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6A20" w14:textId="3AD8B70E" w:rsidR="00182A40" w:rsidRPr="00FF08E1" w:rsidRDefault="00182A40" w:rsidP="008C1DC4">
      <w:pPr>
        <w:bidi/>
        <w:rPr>
          <w:rFonts w:ascii="Simplified Arabic" w:hAnsi="Simplified Arabic" w:cs="Simplified Arabic"/>
          <w:b/>
          <w:bCs/>
          <w:color w:val="000000" w:themeColor="text1"/>
          <w:sz w:val="40"/>
          <w:szCs w:val="40"/>
          <w:rtl/>
          <w:lang w:bidi="ar-AE"/>
        </w:rPr>
      </w:pPr>
      <w:bookmarkStart w:id="0" w:name="_Hlk56432453"/>
      <w:bookmarkStart w:id="1" w:name="_Hlk56432514"/>
      <w:r w:rsidRPr="00FF08E1">
        <w:rPr>
          <w:rFonts w:ascii="Simplified Arabic" w:hAnsi="Simplified Arabic" w:cs="Simplified Arabic"/>
          <w:b/>
          <w:bCs/>
          <w:color w:val="000000" w:themeColor="text1"/>
          <w:sz w:val="40"/>
          <w:szCs w:val="40"/>
          <w:rtl/>
          <w:lang w:bidi="ar-AE"/>
        </w:rPr>
        <w:t xml:space="preserve">إكسبلورر </w:t>
      </w:r>
      <w:r w:rsidRPr="00FF08E1">
        <w:rPr>
          <w:rFonts w:ascii="Simplified Arabic" w:hAnsi="Simplified Arabic" w:cs="Simplified Arabic"/>
          <w:b/>
          <w:bCs/>
          <w:color w:val="000000" w:themeColor="text1"/>
          <w:sz w:val="40"/>
          <w:szCs w:val="40"/>
          <w:lang w:bidi="ar-AE"/>
        </w:rPr>
        <w:t>ST</w:t>
      </w:r>
      <w:r w:rsidRPr="00FF08E1">
        <w:rPr>
          <w:rFonts w:ascii="Simplified Arabic" w:hAnsi="Simplified Arabic" w:cs="Simplified Arabic"/>
          <w:b/>
          <w:bCs/>
          <w:color w:val="000000" w:themeColor="text1"/>
          <w:sz w:val="40"/>
          <w:szCs w:val="40"/>
          <w:rtl/>
          <w:lang w:bidi="ar-AE"/>
        </w:rPr>
        <w:t xml:space="preserve"> و</w:t>
      </w:r>
      <w:r w:rsidR="00BA6635">
        <w:rPr>
          <w:rFonts w:ascii="Simplified Arabic" w:hAnsi="Simplified Arabic" w:cs="Simplified Arabic"/>
          <w:b/>
          <w:bCs/>
          <w:color w:val="000000" w:themeColor="text1"/>
          <w:sz w:val="40"/>
          <w:szCs w:val="40"/>
          <w:lang w:bidi="ar-AE"/>
        </w:rPr>
        <w:t xml:space="preserve"> </w:t>
      </w:r>
      <w:r w:rsidRPr="00FF08E1">
        <w:rPr>
          <w:rFonts w:ascii="Simplified Arabic" w:hAnsi="Simplified Arabic" w:cs="Simplified Arabic"/>
          <w:b/>
          <w:bCs/>
          <w:color w:val="000000" w:themeColor="text1"/>
          <w:sz w:val="40"/>
          <w:szCs w:val="40"/>
          <w:rtl/>
          <w:lang w:bidi="ar-AE"/>
        </w:rPr>
        <w:t>إكسبلورر هايبرد الجدي</w:t>
      </w:r>
      <w:r w:rsidR="00AB43E2">
        <w:rPr>
          <w:rFonts w:ascii="Simplified Arabic" w:hAnsi="Simplified Arabic" w:cs="Simplified Arabic" w:hint="cs"/>
          <w:b/>
          <w:bCs/>
          <w:color w:val="000000" w:themeColor="text1"/>
          <w:sz w:val="40"/>
          <w:szCs w:val="40"/>
          <w:rtl/>
          <w:lang w:bidi="ar-AE"/>
        </w:rPr>
        <w:t>دتان</w:t>
      </w:r>
      <w:r w:rsidRPr="00FF08E1">
        <w:rPr>
          <w:rFonts w:ascii="Simplified Arabic" w:hAnsi="Simplified Arabic" w:cs="Simplified Arabic"/>
          <w:b/>
          <w:bCs/>
          <w:color w:val="000000" w:themeColor="text1"/>
          <w:sz w:val="40"/>
          <w:szCs w:val="40"/>
          <w:rtl/>
          <w:lang w:bidi="ar-AE"/>
        </w:rPr>
        <w:t xml:space="preserve"> كلياً </w:t>
      </w:r>
      <w:r w:rsidR="002E45F9" w:rsidRPr="00FF08E1">
        <w:rPr>
          <w:rFonts w:ascii="Simplified Arabic" w:hAnsi="Simplified Arabic" w:cs="Simplified Arabic"/>
          <w:b/>
          <w:bCs/>
          <w:color w:val="000000" w:themeColor="text1"/>
          <w:sz w:val="40"/>
          <w:szCs w:val="40"/>
          <w:rtl/>
          <w:lang w:bidi="ar-AE"/>
        </w:rPr>
        <w:t>تصل</w:t>
      </w:r>
      <w:r w:rsidR="007B7791" w:rsidRPr="00FF08E1">
        <w:rPr>
          <w:rFonts w:ascii="Simplified Arabic" w:hAnsi="Simplified Arabic" w:cs="Simplified Arabic"/>
          <w:b/>
          <w:bCs/>
          <w:color w:val="000000" w:themeColor="text1"/>
          <w:sz w:val="40"/>
          <w:szCs w:val="40"/>
          <w:rtl/>
          <w:lang w:bidi="ar-AE"/>
        </w:rPr>
        <w:t>ان</w:t>
      </w:r>
      <w:r w:rsidR="002E45F9" w:rsidRPr="00FF08E1">
        <w:rPr>
          <w:rFonts w:ascii="Simplified Arabic" w:hAnsi="Simplified Arabic" w:cs="Simplified Arabic"/>
          <w:b/>
          <w:bCs/>
          <w:color w:val="000000" w:themeColor="text1"/>
          <w:sz w:val="40"/>
          <w:szCs w:val="40"/>
          <w:rtl/>
          <w:lang w:bidi="ar-AE"/>
        </w:rPr>
        <w:t xml:space="preserve"> </w:t>
      </w:r>
      <w:r w:rsidRPr="00FF08E1">
        <w:rPr>
          <w:rFonts w:ascii="Simplified Arabic" w:hAnsi="Simplified Arabic" w:cs="Simplified Arabic"/>
          <w:b/>
          <w:bCs/>
          <w:color w:val="000000" w:themeColor="text1"/>
          <w:sz w:val="40"/>
          <w:szCs w:val="40"/>
          <w:rtl/>
          <w:lang w:bidi="ar-AE"/>
        </w:rPr>
        <w:t>أسواق الشرق الأوسط</w:t>
      </w:r>
    </w:p>
    <w:p w14:paraId="53D3FC49" w14:textId="77777777" w:rsidR="008C1DC4" w:rsidRPr="00FF08E1" w:rsidRDefault="008C1DC4" w:rsidP="008C1DC4">
      <w:pPr>
        <w:bidi/>
        <w:rPr>
          <w:rFonts w:ascii="Simplified Arabic" w:hAnsi="Simplified Arabic" w:cs="Simplified Arabic"/>
          <w:b/>
          <w:bCs/>
          <w:sz w:val="40"/>
          <w:szCs w:val="40"/>
          <w:rtl/>
          <w:lang w:bidi="ar-AE"/>
        </w:rPr>
      </w:pPr>
    </w:p>
    <w:p w14:paraId="1D551369" w14:textId="083C814A" w:rsidR="003606D9" w:rsidRPr="00FF08E1" w:rsidRDefault="00E1029E" w:rsidP="008C1DC4">
      <w:pPr>
        <w:numPr>
          <w:ilvl w:val="0"/>
          <w:numId w:val="19"/>
        </w:numPr>
        <w:shd w:val="clear" w:color="auto" w:fill="FFFFFF"/>
        <w:bidi/>
        <w:rPr>
          <w:rFonts w:ascii="Simplified Arabic" w:eastAsia="Times New Roman" w:hAnsi="Simplified Arabic" w:cs="Simplified Arabic"/>
          <w:sz w:val="28"/>
          <w:szCs w:val="28"/>
        </w:rPr>
      </w:pPr>
      <w:r w:rsidRPr="00FF08E1">
        <w:rPr>
          <w:rFonts w:ascii="Simplified Arabic" w:eastAsia="Times New Roman" w:hAnsi="Simplified Arabic" w:cs="Simplified Arabic"/>
          <w:sz w:val="28"/>
          <w:szCs w:val="28"/>
          <w:rtl/>
        </w:rPr>
        <w:t xml:space="preserve">إكسبلورر </w:t>
      </w:r>
      <w:r w:rsidRPr="00FF08E1">
        <w:rPr>
          <w:rFonts w:ascii="Simplified Arabic" w:eastAsia="Times New Roman" w:hAnsi="Simplified Arabic" w:cs="Simplified Arabic"/>
          <w:sz w:val="28"/>
          <w:szCs w:val="28"/>
        </w:rPr>
        <w:t>ST</w:t>
      </w:r>
      <w:r w:rsidRPr="00FF08E1">
        <w:rPr>
          <w:rFonts w:ascii="Simplified Arabic" w:eastAsia="Times New Roman" w:hAnsi="Simplified Arabic" w:cs="Simplified Arabic"/>
          <w:sz w:val="28"/>
          <w:szCs w:val="28"/>
          <w:rtl/>
        </w:rPr>
        <w:t xml:space="preserve"> و</w:t>
      </w:r>
      <w:r w:rsidR="00CE29A8">
        <w:rPr>
          <w:rFonts w:ascii="Simplified Arabic" w:eastAsia="Times New Roman" w:hAnsi="Simplified Arabic" w:cs="Simplified Arabic"/>
          <w:sz w:val="28"/>
          <w:szCs w:val="28"/>
        </w:rPr>
        <w:t xml:space="preserve"> </w:t>
      </w:r>
      <w:r w:rsidRPr="00FF08E1">
        <w:rPr>
          <w:rFonts w:ascii="Simplified Arabic" w:eastAsia="Times New Roman" w:hAnsi="Simplified Arabic" w:cs="Simplified Arabic"/>
          <w:sz w:val="28"/>
          <w:szCs w:val="28"/>
          <w:rtl/>
        </w:rPr>
        <w:t xml:space="preserve">إكسبلورر </w:t>
      </w:r>
      <w:r w:rsidRPr="003C52BB">
        <w:rPr>
          <w:rFonts w:ascii="Simplified Arabic" w:eastAsia="Times New Roman" w:hAnsi="Simplified Arabic" w:cs="Simplified Arabic"/>
          <w:sz w:val="28"/>
          <w:szCs w:val="28"/>
          <w:rtl/>
        </w:rPr>
        <w:t>هايبرد الجديد</w:t>
      </w:r>
      <w:r w:rsidR="00A65B0A" w:rsidRPr="003C52BB">
        <w:rPr>
          <w:rFonts w:ascii="Simplified Arabic" w:eastAsia="Times New Roman" w:hAnsi="Simplified Arabic" w:cs="Simplified Arabic" w:hint="cs"/>
          <w:sz w:val="28"/>
          <w:szCs w:val="28"/>
          <w:rtl/>
        </w:rPr>
        <w:t>تان</w:t>
      </w:r>
      <w:r w:rsidR="00117CCD" w:rsidRPr="003C52BB">
        <w:rPr>
          <w:rFonts w:ascii="Simplified Arabic" w:eastAsia="Times New Roman" w:hAnsi="Simplified Arabic" w:cs="Simplified Arabic" w:hint="cs"/>
          <w:sz w:val="28"/>
          <w:szCs w:val="28"/>
          <w:rtl/>
        </w:rPr>
        <w:t xml:space="preserve"> </w:t>
      </w:r>
      <w:r w:rsidR="00437AD3" w:rsidRPr="003C52BB">
        <w:rPr>
          <w:rFonts w:ascii="Simplified Arabic" w:eastAsia="Times New Roman" w:hAnsi="Simplified Arabic" w:cs="Simplified Arabic"/>
          <w:sz w:val="28"/>
          <w:szCs w:val="28"/>
          <w:rtl/>
          <w:lang w:bidi="ar-AE"/>
        </w:rPr>
        <w:t>تنضمان</w:t>
      </w:r>
      <w:r w:rsidR="00437AD3" w:rsidRPr="00FF08E1">
        <w:rPr>
          <w:rFonts w:ascii="Simplified Arabic" w:eastAsia="Times New Roman" w:hAnsi="Simplified Arabic" w:cs="Simplified Arabic"/>
          <w:sz w:val="28"/>
          <w:szCs w:val="28"/>
          <w:rtl/>
          <w:lang w:bidi="ar-AE"/>
        </w:rPr>
        <w:t xml:space="preserve"> </w:t>
      </w:r>
      <w:r w:rsidRPr="00FF08E1">
        <w:rPr>
          <w:rFonts w:ascii="Simplified Arabic" w:eastAsia="Times New Roman" w:hAnsi="Simplified Arabic" w:cs="Simplified Arabic"/>
          <w:sz w:val="28"/>
          <w:szCs w:val="28"/>
          <w:rtl/>
        </w:rPr>
        <w:t>ل</w:t>
      </w:r>
      <w:r w:rsidR="00437AD3" w:rsidRPr="00FF08E1">
        <w:rPr>
          <w:rFonts w:ascii="Simplified Arabic" w:eastAsia="Times New Roman" w:hAnsi="Simplified Arabic" w:cs="Simplified Arabic"/>
          <w:sz w:val="28"/>
          <w:szCs w:val="28"/>
          <w:rtl/>
        </w:rPr>
        <w:t xml:space="preserve">سلسلة </w:t>
      </w:r>
      <w:r w:rsidR="00A2782A" w:rsidRPr="00FF08E1">
        <w:rPr>
          <w:rFonts w:ascii="Simplified Arabic" w:eastAsia="Times New Roman" w:hAnsi="Simplified Arabic" w:cs="Simplified Arabic"/>
          <w:sz w:val="28"/>
          <w:szCs w:val="28"/>
          <w:rtl/>
        </w:rPr>
        <w:t xml:space="preserve">إكسبلورر </w:t>
      </w:r>
      <w:r w:rsidRPr="00FF08E1">
        <w:rPr>
          <w:rFonts w:ascii="Simplified Arabic" w:eastAsia="Times New Roman" w:hAnsi="Simplified Arabic" w:cs="Simplified Arabic"/>
          <w:sz w:val="28"/>
          <w:szCs w:val="28"/>
          <w:rtl/>
        </w:rPr>
        <w:t xml:space="preserve">الجديدة كلياً </w:t>
      </w:r>
      <w:r w:rsidR="00C478E3" w:rsidRPr="00FF08E1">
        <w:rPr>
          <w:rFonts w:ascii="Simplified Arabic" w:eastAsia="Times New Roman" w:hAnsi="Simplified Arabic" w:cs="Simplified Arabic"/>
          <w:sz w:val="28"/>
          <w:szCs w:val="28"/>
          <w:rtl/>
        </w:rPr>
        <w:t xml:space="preserve">لتصبح بذلك </w:t>
      </w:r>
      <w:r w:rsidRPr="00FF08E1">
        <w:rPr>
          <w:rFonts w:ascii="Simplified Arabic" w:eastAsia="Times New Roman" w:hAnsi="Simplified Arabic" w:cs="Simplified Arabic"/>
          <w:sz w:val="28"/>
          <w:szCs w:val="28"/>
          <w:rtl/>
        </w:rPr>
        <w:t xml:space="preserve">أكبر تشكيلة للسيارة </w:t>
      </w:r>
      <w:r w:rsidR="00252A42" w:rsidRPr="00FF08E1">
        <w:rPr>
          <w:rFonts w:ascii="Simplified Arabic" w:eastAsia="Times New Roman" w:hAnsi="Simplified Arabic" w:cs="Simplified Arabic"/>
          <w:sz w:val="28"/>
          <w:szCs w:val="28"/>
          <w:rtl/>
        </w:rPr>
        <w:t xml:space="preserve">متعددة الاستعمالات </w:t>
      </w:r>
      <w:r w:rsidRPr="00FF08E1">
        <w:rPr>
          <w:rFonts w:ascii="Simplified Arabic" w:eastAsia="Times New Roman" w:hAnsi="Simplified Arabic" w:cs="Simplified Arabic"/>
          <w:sz w:val="28"/>
          <w:szCs w:val="28"/>
          <w:rtl/>
        </w:rPr>
        <w:t>على الإطلاق</w:t>
      </w:r>
    </w:p>
    <w:p w14:paraId="749DC07A" w14:textId="40127F36" w:rsidR="00F26C8C" w:rsidRPr="00FF08E1" w:rsidRDefault="00F26C8C" w:rsidP="008C1DC4">
      <w:pPr>
        <w:numPr>
          <w:ilvl w:val="0"/>
          <w:numId w:val="19"/>
        </w:numPr>
        <w:shd w:val="clear" w:color="auto" w:fill="FFFFFF"/>
        <w:bidi/>
        <w:rPr>
          <w:rFonts w:ascii="Simplified Arabic" w:eastAsia="Times New Roman" w:hAnsi="Simplified Arabic" w:cs="Simplified Arabic"/>
          <w:sz w:val="28"/>
          <w:szCs w:val="28"/>
          <w:rtl/>
        </w:rPr>
      </w:pPr>
      <w:r w:rsidRPr="00FF08E1">
        <w:rPr>
          <w:rFonts w:ascii="Simplified Arabic" w:eastAsia="Times New Roman" w:hAnsi="Simplified Arabic" w:cs="Simplified Arabic"/>
          <w:sz w:val="28"/>
          <w:szCs w:val="28"/>
          <w:rtl/>
        </w:rPr>
        <w:t xml:space="preserve">إكسبلورر </w:t>
      </w:r>
      <w:r w:rsidRPr="00FF08E1">
        <w:rPr>
          <w:rFonts w:ascii="Simplified Arabic" w:eastAsia="Times New Roman" w:hAnsi="Simplified Arabic" w:cs="Simplified Arabic"/>
          <w:sz w:val="28"/>
          <w:szCs w:val="28"/>
        </w:rPr>
        <w:t>ST</w:t>
      </w:r>
      <w:r w:rsidRPr="00FF08E1">
        <w:rPr>
          <w:rFonts w:ascii="Simplified Arabic" w:eastAsia="Times New Roman" w:hAnsi="Simplified Arabic" w:cs="Simplified Arabic"/>
          <w:sz w:val="28"/>
          <w:szCs w:val="28"/>
          <w:rtl/>
        </w:rPr>
        <w:t xml:space="preserve"> الجديدة كلياً، السيار</w:t>
      </w:r>
      <w:r w:rsidR="00C478E3" w:rsidRPr="00FF08E1">
        <w:rPr>
          <w:rFonts w:ascii="Simplified Arabic" w:eastAsia="Times New Roman" w:hAnsi="Simplified Arabic" w:cs="Simplified Arabic"/>
          <w:sz w:val="28"/>
          <w:szCs w:val="28"/>
          <w:rtl/>
        </w:rPr>
        <w:t>ة</w:t>
      </w:r>
      <w:r w:rsidRPr="00FF08E1">
        <w:rPr>
          <w:rFonts w:ascii="Simplified Arabic" w:eastAsia="Times New Roman" w:hAnsi="Simplified Arabic" w:cs="Simplified Arabic"/>
          <w:sz w:val="28"/>
          <w:szCs w:val="28"/>
          <w:rtl/>
        </w:rPr>
        <w:t xml:space="preserve"> متعددة الاستعمالات </w:t>
      </w:r>
      <w:r w:rsidR="00C478E3" w:rsidRPr="00FF08E1">
        <w:rPr>
          <w:rFonts w:ascii="Simplified Arabic" w:eastAsia="Times New Roman" w:hAnsi="Simplified Arabic" w:cs="Simplified Arabic"/>
          <w:sz w:val="28"/>
          <w:szCs w:val="28"/>
          <w:rtl/>
        </w:rPr>
        <w:t xml:space="preserve">الأحدث </w:t>
      </w:r>
      <w:r w:rsidRPr="00FF08E1">
        <w:rPr>
          <w:rFonts w:ascii="Simplified Arabic" w:eastAsia="Times New Roman" w:hAnsi="Simplified Arabic" w:cs="Simplified Arabic"/>
          <w:sz w:val="28"/>
          <w:szCs w:val="28"/>
          <w:rtl/>
        </w:rPr>
        <w:t xml:space="preserve">من </w:t>
      </w:r>
      <w:r w:rsidR="00C478E3" w:rsidRPr="00FF08E1">
        <w:rPr>
          <w:rFonts w:ascii="Simplified Arabic" w:eastAsia="Times New Roman" w:hAnsi="Simplified Arabic" w:cs="Simplified Arabic"/>
          <w:sz w:val="28"/>
          <w:szCs w:val="28"/>
          <w:rtl/>
        </w:rPr>
        <w:t xml:space="preserve">ابتكار </w:t>
      </w:r>
      <w:r w:rsidRPr="00FF08E1">
        <w:rPr>
          <w:rFonts w:ascii="Simplified Arabic" w:eastAsia="Times New Roman" w:hAnsi="Simplified Arabic" w:cs="Simplified Arabic"/>
          <w:sz w:val="28"/>
          <w:szCs w:val="28"/>
          <w:rtl/>
        </w:rPr>
        <w:t xml:space="preserve">فريق قسم مركبات فورد فائقة الأداء، </w:t>
      </w:r>
      <w:r w:rsidR="007C212E" w:rsidRPr="00FF08E1">
        <w:rPr>
          <w:rFonts w:ascii="Simplified Arabic" w:eastAsia="Times New Roman" w:hAnsi="Simplified Arabic" w:cs="Simplified Arabic"/>
          <w:sz w:val="28"/>
          <w:szCs w:val="28"/>
          <w:rtl/>
        </w:rPr>
        <w:t>هي</w:t>
      </w:r>
      <w:r w:rsidRPr="00FF08E1">
        <w:rPr>
          <w:rFonts w:ascii="Simplified Arabic" w:eastAsia="Times New Roman" w:hAnsi="Simplified Arabic" w:cs="Simplified Arabic"/>
          <w:sz w:val="28"/>
          <w:szCs w:val="28"/>
          <w:rtl/>
        </w:rPr>
        <w:t xml:space="preserve"> سيارة إكسبلورر الأكثر متعة في القيادة والأقوى على الإطلاق، </w:t>
      </w:r>
      <w:r w:rsidR="007C212E" w:rsidRPr="00FF08E1">
        <w:rPr>
          <w:rFonts w:ascii="Simplified Arabic" w:eastAsia="Times New Roman" w:hAnsi="Simplified Arabic" w:cs="Simplified Arabic"/>
          <w:color w:val="000000" w:themeColor="text1"/>
          <w:sz w:val="28"/>
          <w:szCs w:val="28"/>
          <w:rtl/>
        </w:rPr>
        <w:t>وتأتي</w:t>
      </w:r>
      <w:r w:rsidRPr="00FF08E1">
        <w:rPr>
          <w:rFonts w:ascii="Simplified Arabic" w:eastAsia="Times New Roman" w:hAnsi="Simplified Arabic" w:cs="Simplified Arabic"/>
          <w:color w:val="000000" w:themeColor="text1"/>
          <w:sz w:val="28"/>
          <w:szCs w:val="28"/>
          <w:rtl/>
        </w:rPr>
        <w:t xml:space="preserve"> مزودة بمحرك </w:t>
      </w:r>
      <w:r w:rsidRPr="00FF08E1">
        <w:rPr>
          <w:rFonts w:ascii="Simplified Arabic" w:eastAsia="Times New Roman" w:hAnsi="Simplified Arabic" w:cs="Simplified Arabic"/>
          <w:color w:val="000000" w:themeColor="text1"/>
          <w:sz w:val="28"/>
          <w:szCs w:val="28"/>
        </w:rPr>
        <w:t>EcoBoost</w:t>
      </w:r>
      <w:r w:rsidRPr="00FF08E1">
        <w:rPr>
          <w:rFonts w:ascii="Simplified Arabic" w:eastAsia="Times New Roman" w:hAnsi="Simplified Arabic" w:cs="Simplified Arabic"/>
          <w:color w:val="000000" w:themeColor="text1"/>
          <w:sz w:val="28"/>
          <w:szCs w:val="28"/>
          <w:rtl/>
        </w:rPr>
        <w:t xml:space="preserve"> سعة 3,0 لتر تم ضبطه خصيصاً لينتج قوة تصل إلى 400 حصان</w:t>
      </w:r>
      <w:r w:rsidR="006757E3" w:rsidRPr="00FF08E1">
        <w:rPr>
          <w:rFonts w:ascii="Simplified Arabic" w:eastAsia="Times New Roman" w:hAnsi="Simplified Arabic" w:cs="Simplified Arabic"/>
          <w:color w:val="000000" w:themeColor="text1"/>
          <w:sz w:val="28"/>
          <w:szCs w:val="28"/>
          <w:rtl/>
        </w:rPr>
        <w:t xml:space="preserve">. </w:t>
      </w:r>
    </w:p>
    <w:p w14:paraId="5BB32122" w14:textId="7FFA4D4E" w:rsidR="00214370" w:rsidRPr="00FF08E1" w:rsidRDefault="00501044" w:rsidP="008C1DC4">
      <w:pPr>
        <w:numPr>
          <w:ilvl w:val="0"/>
          <w:numId w:val="19"/>
        </w:numPr>
        <w:shd w:val="clear" w:color="auto" w:fill="FFFFFF"/>
        <w:bidi/>
        <w:rPr>
          <w:rFonts w:ascii="Simplified Arabic" w:eastAsia="Times New Roman" w:hAnsi="Simplified Arabic" w:cs="Simplified Arabic"/>
          <w:sz w:val="28"/>
          <w:szCs w:val="28"/>
        </w:rPr>
      </w:pPr>
      <w:r w:rsidRPr="00FF08E1">
        <w:rPr>
          <w:rFonts w:ascii="Simplified Arabic" w:eastAsia="Times New Roman" w:hAnsi="Simplified Arabic" w:cs="Simplified Arabic"/>
          <w:sz w:val="28"/>
          <w:szCs w:val="28"/>
          <w:rtl/>
        </w:rPr>
        <w:t>إكسبلورر هايبرد الجديدة كلياً مصممة ل</w:t>
      </w:r>
      <w:r w:rsidR="00C13F08" w:rsidRPr="00FF08E1">
        <w:rPr>
          <w:rFonts w:ascii="Simplified Arabic" w:eastAsia="Times New Roman" w:hAnsi="Simplified Arabic" w:cs="Simplified Arabic"/>
          <w:sz w:val="28"/>
          <w:szCs w:val="28"/>
          <w:rtl/>
        </w:rPr>
        <w:t xml:space="preserve">توفر </w:t>
      </w:r>
      <w:r w:rsidR="00524597" w:rsidRPr="00FF08E1">
        <w:rPr>
          <w:rFonts w:ascii="Simplified Arabic" w:eastAsia="Times New Roman" w:hAnsi="Simplified Arabic" w:cs="Simplified Arabic"/>
          <w:sz w:val="28"/>
          <w:szCs w:val="28"/>
          <w:rtl/>
        </w:rPr>
        <w:t xml:space="preserve">كفاءة في استهلاك الوقود دون </w:t>
      </w:r>
      <w:r w:rsidR="00C13F08" w:rsidRPr="00FF08E1">
        <w:rPr>
          <w:rFonts w:ascii="Simplified Arabic" w:eastAsia="Times New Roman" w:hAnsi="Simplified Arabic" w:cs="Simplified Arabic"/>
          <w:sz w:val="28"/>
          <w:szCs w:val="28"/>
          <w:rtl/>
        </w:rPr>
        <w:t>ال</w:t>
      </w:r>
      <w:r w:rsidR="00524597" w:rsidRPr="00FF08E1">
        <w:rPr>
          <w:rFonts w:ascii="Simplified Arabic" w:eastAsia="Times New Roman" w:hAnsi="Simplified Arabic" w:cs="Simplified Arabic"/>
          <w:sz w:val="28"/>
          <w:szCs w:val="28"/>
          <w:rtl/>
        </w:rPr>
        <w:t>مساومة على الأداء، و</w:t>
      </w:r>
      <w:r w:rsidR="00C13F08" w:rsidRPr="00FF08E1">
        <w:rPr>
          <w:rFonts w:ascii="Simplified Arabic" w:eastAsia="Times New Roman" w:hAnsi="Simplified Arabic" w:cs="Simplified Arabic"/>
          <w:sz w:val="28"/>
          <w:szCs w:val="28"/>
          <w:rtl/>
        </w:rPr>
        <w:t xml:space="preserve">هي </w:t>
      </w:r>
      <w:r w:rsidR="00524597" w:rsidRPr="00FF08E1">
        <w:rPr>
          <w:rFonts w:ascii="Simplified Arabic" w:eastAsia="Times New Roman" w:hAnsi="Simplified Arabic" w:cs="Simplified Arabic"/>
          <w:sz w:val="28"/>
          <w:szCs w:val="28"/>
          <w:rtl/>
        </w:rPr>
        <w:t>مزودة ب</w:t>
      </w:r>
      <w:r w:rsidR="004F6738" w:rsidRPr="00FF08E1">
        <w:rPr>
          <w:rFonts w:ascii="Simplified Arabic" w:eastAsia="Times New Roman" w:hAnsi="Simplified Arabic" w:cs="Simplified Arabic"/>
          <w:sz w:val="28"/>
          <w:szCs w:val="28"/>
          <w:rtl/>
        </w:rPr>
        <w:t xml:space="preserve">محرك هجين سعة 3,3 لتر </w:t>
      </w:r>
      <w:r w:rsidR="00285CA0" w:rsidRPr="00FF08E1">
        <w:rPr>
          <w:rFonts w:ascii="Simplified Arabic" w:hAnsi="Simplified Arabic" w:cs="Simplified Arabic"/>
          <w:sz w:val="24"/>
          <w:szCs w:val="28"/>
          <w:rtl/>
        </w:rPr>
        <w:t>يولد قدرة مجمعة تبلغ 318 حصاناً، ما يتيح للسائقين الاستمتاع بقيادة متواصلة حتى 800 كيلومتر بعد كل عملية تزود بالوقود</w:t>
      </w:r>
      <w:r w:rsidR="00214370" w:rsidRPr="00FF08E1">
        <w:rPr>
          <w:rFonts w:ascii="Simplified Arabic" w:eastAsia="Times New Roman" w:hAnsi="Simplified Arabic" w:cs="Simplified Arabic"/>
          <w:sz w:val="28"/>
          <w:szCs w:val="28"/>
        </w:rPr>
        <w:br/>
      </w:r>
    </w:p>
    <w:p w14:paraId="3C593AFB" w14:textId="4E65E69D" w:rsidR="00182A40" w:rsidRPr="0093539E" w:rsidRDefault="00182A40" w:rsidP="008C1DC4">
      <w:pPr>
        <w:shd w:val="clear" w:color="auto" w:fill="FFFFFF"/>
        <w:bidi/>
        <w:rPr>
          <w:rFonts w:ascii="Simplified Arabic" w:eastAsia="Times New Roman" w:hAnsi="Simplified Arabic" w:cs="Simplified Arabic"/>
          <w:sz w:val="28"/>
          <w:szCs w:val="28"/>
          <w:rtl/>
          <w:lang w:bidi="ar-AE"/>
        </w:rPr>
      </w:pPr>
      <w:r w:rsidRPr="0093539E">
        <w:rPr>
          <w:rFonts w:ascii="Simplified Arabic" w:eastAsia="Times New Roman" w:hAnsi="Simplified Arabic" w:cs="Simplified Arabic"/>
          <w:b/>
          <w:bCs/>
          <w:sz w:val="28"/>
          <w:szCs w:val="28"/>
          <w:rtl/>
        </w:rPr>
        <w:t xml:space="preserve">دبي، الإمارات العربية المتحدة، </w:t>
      </w:r>
      <w:r w:rsidRPr="0093539E">
        <w:rPr>
          <w:rFonts w:ascii="Simplified Arabic" w:eastAsia="Times New Roman" w:hAnsi="Simplified Arabic" w:cs="Simplified Arabic"/>
          <w:b/>
          <w:bCs/>
          <w:sz w:val="28"/>
          <w:szCs w:val="28"/>
          <w:rtl/>
          <w:lang w:bidi="ar-AE"/>
        </w:rPr>
        <w:t>17 نوفمبر 2020</w:t>
      </w:r>
      <w:r w:rsidRPr="0093539E">
        <w:rPr>
          <w:rFonts w:ascii="Simplified Arabic" w:eastAsia="Times New Roman" w:hAnsi="Simplified Arabic" w:cs="Simplified Arabic"/>
          <w:sz w:val="28"/>
          <w:szCs w:val="28"/>
          <w:rtl/>
          <w:lang w:bidi="ar-AE"/>
        </w:rPr>
        <w:t xml:space="preserve">: </w:t>
      </w:r>
      <w:r w:rsidR="00852AAE" w:rsidRPr="0093539E">
        <w:rPr>
          <w:rFonts w:ascii="Simplified Arabic" w:eastAsia="Times New Roman" w:hAnsi="Simplified Arabic" w:cs="Simplified Arabic"/>
          <w:sz w:val="28"/>
          <w:szCs w:val="28"/>
          <w:rtl/>
          <w:lang w:bidi="ar-AE"/>
        </w:rPr>
        <w:t>استكملت</w:t>
      </w:r>
      <w:r w:rsidRPr="0093539E">
        <w:rPr>
          <w:rFonts w:ascii="Simplified Arabic" w:eastAsia="Times New Roman" w:hAnsi="Simplified Arabic" w:cs="Simplified Arabic"/>
          <w:sz w:val="28"/>
          <w:szCs w:val="28"/>
          <w:rtl/>
          <w:lang w:bidi="ar-AE"/>
        </w:rPr>
        <w:t xml:space="preserve"> فورد موتور كومباني تشكيلتها من طرازات إكسبلورر متعددة الاستعمالات بإطلاق طرازين جديدين كلياً</w:t>
      </w:r>
      <w:r w:rsidR="00922945" w:rsidRPr="0093539E">
        <w:rPr>
          <w:rFonts w:ascii="Simplified Arabic" w:eastAsia="Times New Roman" w:hAnsi="Simplified Arabic" w:cs="Simplified Arabic"/>
          <w:sz w:val="28"/>
          <w:szCs w:val="28"/>
          <w:rtl/>
          <w:lang w:bidi="ar-AE"/>
        </w:rPr>
        <w:t xml:space="preserve"> </w:t>
      </w:r>
      <w:r w:rsidR="000312C5" w:rsidRPr="0093539E">
        <w:rPr>
          <w:rFonts w:ascii="Simplified Arabic" w:eastAsia="Times New Roman" w:hAnsi="Simplified Arabic" w:cs="Simplified Arabic"/>
          <w:sz w:val="28"/>
          <w:szCs w:val="28"/>
          <w:rtl/>
          <w:lang w:bidi="ar-AE"/>
        </w:rPr>
        <w:t xml:space="preserve">يتيحان للسائقين المضي قدماً بسرعات أكبر وإلى وجهات غير مسبوقة. </w:t>
      </w:r>
    </w:p>
    <w:p w14:paraId="3623749B" w14:textId="77777777" w:rsidR="008C1DC4" w:rsidRPr="0093539E" w:rsidRDefault="008C1DC4" w:rsidP="008C1DC4">
      <w:pPr>
        <w:shd w:val="clear" w:color="auto" w:fill="FFFFFF"/>
        <w:bidi/>
        <w:rPr>
          <w:rFonts w:ascii="Simplified Arabic" w:eastAsia="Times New Roman" w:hAnsi="Simplified Arabic" w:cs="Simplified Arabic"/>
          <w:sz w:val="28"/>
          <w:szCs w:val="28"/>
          <w:rtl/>
          <w:lang w:bidi="ar-AE"/>
        </w:rPr>
      </w:pPr>
    </w:p>
    <w:p w14:paraId="65A6085A" w14:textId="546FF5AE" w:rsidR="001101AA" w:rsidRPr="0093539E" w:rsidRDefault="001D69AD"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وتستكمل</w:t>
      </w:r>
      <w:r w:rsidR="001101AA" w:rsidRPr="0093539E">
        <w:rPr>
          <w:rFonts w:ascii="Simplified Arabic" w:eastAsia="Times New Roman" w:hAnsi="Simplified Arabic" w:cs="Simplified Arabic"/>
          <w:sz w:val="28"/>
          <w:szCs w:val="28"/>
          <w:rtl/>
        </w:rPr>
        <w:t xml:space="preserve"> إكسبلور</w:t>
      </w:r>
      <w:r w:rsidR="001101AA" w:rsidRPr="0093539E">
        <w:rPr>
          <w:rFonts w:ascii="Simplified Arabic" w:eastAsia="Times New Roman" w:hAnsi="Simplified Arabic" w:cs="Simplified Arabic"/>
          <w:sz w:val="28"/>
          <w:szCs w:val="28"/>
          <w:rtl/>
          <w:lang w:bidi="ar-AE"/>
        </w:rPr>
        <w:t xml:space="preserve">ر </w:t>
      </w:r>
      <w:r w:rsidR="001101AA" w:rsidRPr="0093539E">
        <w:rPr>
          <w:rFonts w:ascii="Simplified Arabic" w:eastAsia="Times New Roman" w:hAnsi="Simplified Arabic" w:cs="Simplified Arabic"/>
          <w:sz w:val="28"/>
          <w:szCs w:val="28"/>
        </w:rPr>
        <w:t>ST</w:t>
      </w:r>
      <w:r w:rsidR="001101AA" w:rsidRPr="0093539E">
        <w:rPr>
          <w:rFonts w:ascii="Simplified Arabic" w:eastAsia="Times New Roman" w:hAnsi="Simplified Arabic" w:cs="Simplified Arabic"/>
          <w:sz w:val="28"/>
          <w:szCs w:val="28"/>
          <w:rtl/>
        </w:rPr>
        <w:t xml:space="preserve"> وإكسبلورر </w:t>
      </w:r>
      <w:r w:rsidR="006D1B6D" w:rsidRPr="0093539E">
        <w:rPr>
          <w:rFonts w:ascii="Simplified Arabic" w:eastAsia="Times New Roman" w:hAnsi="Simplified Arabic" w:cs="Simplified Arabic"/>
          <w:sz w:val="28"/>
          <w:szCs w:val="28"/>
          <w:rtl/>
        </w:rPr>
        <w:t xml:space="preserve">هايبرد </w:t>
      </w:r>
      <w:r w:rsidR="001101AA" w:rsidRPr="0093539E">
        <w:rPr>
          <w:rFonts w:ascii="Simplified Arabic" w:eastAsia="Times New Roman" w:hAnsi="Simplified Arabic" w:cs="Simplified Arabic"/>
          <w:sz w:val="28"/>
          <w:szCs w:val="28"/>
          <w:rtl/>
        </w:rPr>
        <w:t>الجديد</w:t>
      </w:r>
      <w:r w:rsidR="006D1B6D" w:rsidRPr="0093539E">
        <w:rPr>
          <w:rFonts w:ascii="Simplified Arabic" w:eastAsia="Times New Roman" w:hAnsi="Simplified Arabic" w:cs="Simplified Arabic"/>
          <w:sz w:val="28"/>
          <w:szCs w:val="28"/>
          <w:rtl/>
        </w:rPr>
        <w:t>ة</w:t>
      </w:r>
      <w:r w:rsidR="001101AA" w:rsidRPr="0093539E">
        <w:rPr>
          <w:rFonts w:ascii="Simplified Arabic" w:eastAsia="Times New Roman" w:hAnsi="Simplified Arabic" w:cs="Simplified Arabic"/>
          <w:sz w:val="28"/>
          <w:szCs w:val="28"/>
          <w:rtl/>
        </w:rPr>
        <w:t xml:space="preserve"> كليا</w:t>
      </w:r>
      <w:r w:rsidR="006D1B6D" w:rsidRPr="0093539E">
        <w:rPr>
          <w:rFonts w:ascii="Simplified Arabic" w:eastAsia="Times New Roman" w:hAnsi="Simplified Arabic" w:cs="Simplified Arabic"/>
          <w:sz w:val="28"/>
          <w:szCs w:val="28"/>
          <w:rtl/>
        </w:rPr>
        <w:t>ً</w:t>
      </w:r>
      <w:r w:rsidR="001101AA" w:rsidRPr="0093539E">
        <w:rPr>
          <w:rFonts w:ascii="Simplified Arabic" w:eastAsia="Times New Roman" w:hAnsi="Simplified Arabic" w:cs="Simplified Arabic"/>
          <w:sz w:val="28"/>
          <w:szCs w:val="28"/>
          <w:rtl/>
        </w:rPr>
        <w:t xml:space="preserve"> تشكيلة </w:t>
      </w:r>
      <w:r w:rsidR="00AD2618" w:rsidRPr="0093539E">
        <w:rPr>
          <w:rFonts w:ascii="Simplified Arabic" w:eastAsia="Times New Roman" w:hAnsi="Simplified Arabic" w:cs="Simplified Arabic"/>
          <w:sz w:val="28"/>
          <w:szCs w:val="28"/>
          <w:rtl/>
        </w:rPr>
        <w:t xml:space="preserve">تتضمن مجموعة </w:t>
      </w:r>
      <w:r w:rsidR="001101AA" w:rsidRPr="0093539E">
        <w:rPr>
          <w:rFonts w:ascii="Simplified Arabic" w:eastAsia="Times New Roman" w:hAnsi="Simplified Arabic" w:cs="Simplified Arabic"/>
          <w:sz w:val="28"/>
          <w:szCs w:val="28"/>
          <w:rtl/>
        </w:rPr>
        <w:t>متنوعة من وسائل الراحة</w:t>
      </w:r>
      <w:r w:rsidR="00A03D88" w:rsidRPr="0093539E">
        <w:rPr>
          <w:rFonts w:ascii="Simplified Arabic" w:eastAsia="Times New Roman" w:hAnsi="Simplified Arabic" w:cs="Simplified Arabic"/>
          <w:sz w:val="28"/>
          <w:szCs w:val="28"/>
          <w:rtl/>
        </w:rPr>
        <w:t xml:space="preserve"> الفائقة</w:t>
      </w:r>
      <w:r w:rsidR="001101AA" w:rsidRPr="0093539E">
        <w:rPr>
          <w:rFonts w:ascii="Simplified Arabic" w:eastAsia="Times New Roman" w:hAnsi="Simplified Arabic" w:cs="Simplified Arabic"/>
          <w:sz w:val="28"/>
          <w:szCs w:val="28"/>
          <w:rtl/>
        </w:rPr>
        <w:t xml:space="preserve"> للسائق والركاب </w:t>
      </w:r>
      <w:r w:rsidR="00A03D88" w:rsidRPr="0093539E">
        <w:rPr>
          <w:rFonts w:ascii="Simplified Arabic" w:eastAsia="Times New Roman" w:hAnsi="Simplified Arabic" w:cs="Simplified Arabic"/>
          <w:sz w:val="28"/>
          <w:szCs w:val="28"/>
          <w:rtl/>
        </w:rPr>
        <w:t>على حد سواء</w:t>
      </w:r>
      <w:r w:rsidR="00AD2618" w:rsidRPr="0093539E">
        <w:rPr>
          <w:rFonts w:ascii="Simplified Arabic" w:eastAsia="Times New Roman" w:hAnsi="Simplified Arabic" w:cs="Simplified Arabic"/>
          <w:sz w:val="28"/>
          <w:szCs w:val="28"/>
          <w:rtl/>
        </w:rPr>
        <w:t>،</w:t>
      </w:r>
      <w:r w:rsidR="00A03D88" w:rsidRPr="0093539E">
        <w:rPr>
          <w:rFonts w:ascii="Simplified Arabic" w:eastAsia="Times New Roman" w:hAnsi="Simplified Arabic" w:cs="Simplified Arabic"/>
          <w:sz w:val="28"/>
          <w:szCs w:val="28"/>
          <w:rtl/>
        </w:rPr>
        <w:t xml:space="preserve"> إضافة إلى </w:t>
      </w:r>
      <w:r w:rsidR="00AD2618" w:rsidRPr="0093539E">
        <w:rPr>
          <w:rFonts w:ascii="Simplified Arabic" w:eastAsia="Times New Roman" w:hAnsi="Simplified Arabic" w:cs="Simplified Arabic"/>
          <w:sz w:val="28"/>
          <w:szCs w:val="28"/>
          <w:rtl/>
        </w:rPr>
        <w:t xml:space="preserve">باقة </w:t>
      </w:r>
      <w:r w:rsidR="00A03D88" w:rsidRPr="0093539E">
        <w:rPr>
          <w:rFonts w:ascii="Simplified Arabic" w:eastAsia="Times New Roman" w:hAnsi="Simplified Arabic" w:cs="Simplified Arabic"/>
          <w:sz w:val="28"/>
          <w:szCs w:val="28"/>
          <w:rtl/>
        </w:rPr>
        <w:t>واسعة</w:t>
      </w:r>
      <w:r w:rsidR="001101AA" w:rsidRPr="0093539E">
        <w:rPr>
          <w:rFonts w:ascii="Simplified Arabic" w:eastAsia="Times New Roman" w:hAnsi="Simplified Arabic" w:cs="Simplified Arabic"/>
          <w:sz w:val="28"/>
          <w:szCs w:val="28"/>
          <w:rtl/>
        </w:rPr>
        <w:t xml:space="preserve"> من التقنيات التي</w:t>
      </w:r>
      <w:r w:rsidR="006F46BB" w:rsidRPr="0093539E">
        <w:rPr>
          <w:rFonts w:ascii="Simplified Arabic" w:eastAsia="Times New Roman" w:hAnsi="Simplified Arabic" w:cs="Simplified Arabic"/>
          <w:sz w:val="28"/>
          <w:szCs w:val="28"/>
          <w:rtl/>
        </w:rPr>
        <w:t xml:space="preserve"> </w:t>
      </w:r>
      <w:r w:rsidR="00AD2618" w:rsidRPr="0093539E">
        <w:rPr>
          <w:rFonts w:ascii="Simplified Arabic" w:eastAsia="Times New Roman" w:hAnsi="Simplified Arabic" w:cs="Simplified Arabic"/>
          <w:sz w:val="28"/>
          <w:szCs w:val="28"/>
          <w:rtl/>
        </w:rPr>
        <w:t xml:space="preserve">ترتقي </w:t>
      </w:r>
      <w:r w:rsidR="006F46BB" w:rsidRPr="0093539E">
        <w:rPr>
          <w:rFonts w:ascii="Simplified Arabic" w:eastAsia="Times New Roman" w:hAnsi="Simplified Arabic" w:cs="Simplified Arabic"/>
          <w:sz w:val="28"/>
          <w:szCs w:val="28"/>
          <w:rtl/>
        </w:rPr>
        <w:t>بتجارب ال</w:t>
      </w:r>
      <w:r w:rsidR="001101AA" w:rsidRPr="0093539E">
        <w:rPr>
          <w:rFonts w:ascii="Simplified Arabic" w:eastAsia="Times New Roman" w:hAnsi="Simplified Arabic" w:cs="Simplified Arabic"/>
          <w:sz w:val="28"/>
          <w:szCs w:val="28"/>
          <w:rtl/>
        </w:rPr>
        <w:t>قيادة و</w:t>
      </w:r>
      <w:r w:rsidR="00AD2618" w:rsidRPr="0093539E">
        <w:rPr>
          <w:rFonts w:ascii="Simplified Arabic" w:eastAsia="Times New Roman" w:hAnsi="Simplified Arabic" w:cs="Simplified Arabic"/>
          <w:sz w:val="28"/>
          <w:szCs w:val="28"/>
          <w:rtl/>
        </w:rPr>
        <w:t>ال</w:t>
      </w:r>
      <w:r w:rsidR="001101AA" w:rsidRPr="0093539E">
        <w:rPr>
          <w:rFonts w:ascii="Simplified Arabic" w:eastAsia="Times New Roman" w:hAnsi="Simplified Arabic" w:cs="Simplified Arabic"/>
          <w:sz w:val="28"/>
          <w:szCs w:val="28"/>
          <w:rtl/>
        </w:rPr>
        <w:t>خيارات</w:t>
      </w:r>
      <w:r w:rsidR="006F46BB" w:rsidRPr="0093539E">
        <w:rPr>
          <w:rFonts w:ascii="Simplified Arabic" w:eastAsia="Times New Roman" w:hAnsi="Simplified Arabic" w:cs="Simplified Arabic"/>
          <w:sz w:val="28"/>
          <w:szCs w:val="28"/>
          <w:rtl/>
        </w:rPr>
        <w:t xml:space="preserve"> </w:t>
      </w:r>
      <w:r w:rsidR="00AD2618" w:rsidRPr="0093539E">
        <w:rPr>
          <w:rFonts w:ascii="Simplified Arabic" w:eastAsia="Times New Roman" w:hAnsi="Simplified Arabic" w:cs="Simplified Arabic"/>
          <w:sz w:val="28"/>
          <w:szCs w:val="28"/>
          <w:rtl/>
        </w:rPr>
        <w:t>ال</w:t>
      </w:r>
      <w:r w:rsidR="006F46BB" w:rsidRPr="0093539E">
        <w:rPr>
          <w:rFonts w:ascii="Simplified Arabic" w:eastAsia="Times New Roman" w:hAnsi="Simplified Arabic" w:cs="Simplified Arabic"/>
          <w:sz w:val="28"/>
          <w:szCs w:val="28"/>
          <w:rtl/>
        </w:rPr>
        <w:t>متعددة من المحركات عالية القدرة</w:t>
      </w:r>
      <w:r w:rsidR="001101AA" w:rsidRPr="0093539E">
        <w:rPr>
          <w:rFonts w:ascii="Simplified Arabic" w:eastAsia="Times New Roman" w:hAnsi="Simplified Arabic" w:cs="Simplified Arabic"/>
          <w:sz w:val="28"/>
          <w:szCs w:val="28"/>
          <w:rtl/>
        </w:rPr>
        <w:t xml:space="preserve"> التي توفر </w:t>
      </w:r>
      <w:r w:rsidR="006F46BB" w:rsidRPr="0093539E">
        <w:rPr>
          <w:rFonts w:ascii="Simplified Arabic" w:eastAsia="Times New Roman" w:hAnsi="Simplified Arabic" w:cs="Simplified Arabic"/>
          <w:sz w:val="28"/>
          <w:szCs w:val="28"/>
          <w:rtl/>
        </w:rPr>
        <w:t xml:space="preserve">للسائقين </w:t>
      </w:r>
      <w:r w:rsidR="001101AA" w:rsidRPr="0093539E">
        <w:rPr>
          <w:rFonts w:ascii="Simplified Arabic" w:eastAsia="Times New Roman" w:hAnsi="Simplified Arabic" w:cs="Simplified Arabic"/>
          <w:sz w:val="28"/>
          <w:szCs w:val="28"/>
          <w:rtl/>
        </w:rPr>
        <w:t>قوة وكفاءة</w:t>
      </w:r>
      <w:r w:rsidR="006F46BB" w:rsidRPr="0093539E">
        <w:rPr>
          <w:rFonts w:ascii="Simplified Arabic" w:eastAsia="Times New Roman" w:hAnsi="Simplified Arabic" w:cs="Simplified Arabic"/>
          <w:sz w:val="28"/>
          <w:szCs w:val="28"/>
          <w:rtl/>
        </w:rPr>
        <w:t xml:space="preserve"> مثاليتين.</w:t>
      </w:r>
    </w:p>
    <w:p w14:paraId="0AB171B9" w14:textId="77777777" w:rsidR="008C1DC4" w:rsidRPr="0093539E" w:rsidRDefault="008C1DC4" w:rsidP="008C1DC4">
      <w:pPr>
        <w:shd w:val="clear" w:color="auto" w:fill="FFFFFF"/>
        <w:bidi/>
        <w:rPr>
          <w:rFonts w:ascii="Simplified Arabic" w:eastAsia="Times New Roman" w:hAnsi="Simplified Arabic" w:cs="Simplified Arabic"/>
          <w:sz w:val="28"/>
          <w:szCs w:val="28"/>
          <w:rtl/>
        </w:rPr>
      </w:pPr>
    </w:p>
    <w:p w14:paraId="787B34B1" w14:textId="1EF0F0E6" w:rsidR="001F39C8" w:rsidRPr="0093539E" w:rsidRDefault="001F39C8"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وت</w:t>
      </w:r>
      <w:r w:rsidR="001D69AD" w:rsidRPr="0093539E">
        <w:rPr>
          <w:rFonts w:ascii="Simplified Arabic" w:eastAsia="Times New Roman" w:hAnsi="Simplified Arabic" w:cs="Simplified Arabic"/>
          <w:sz w:val="28"/>
          <w:szCs w:val="28"/>
          <w:rtl/>
        </w:rPr>
        <w:t xml:space="preserve">أتي </w:t>
      </w:r>
      <w:r w:rsidRPr="0093539E">
        <w:rPr>
          <w:rFonts w:ascii="Simplified Arabic" w:eastAsia="Times New Roman" w:hAnsi="Simplified Arabic" w:cs="Simplified Arabic"/>
          <w:sz w:val="28"/>
          <w:szCs w:val="28"/>
          <w:rtl/>
        </w:rPr>
        <w:t xml:space="preserve">طرازات فورد إكسبلورر الجديدة كلياً </w:t>
      </w:r>
      <w:r w:rsidR="001D69AD" w:rsidRPr="0093539E">
        <w:rPr>
          <w:rFonts w:ascii="Simplified Arabic" w:eastAsia="Times New Roman" w:hAnsi="Simplified Arabic" w:cs="Simplified Arabic"/>
          <w:sz w:val="28"/>
          <w:szCs w:val="28"/>
          <w:rtl/>
        </w:rPr>
        <w:t xml:space="preserve">في أعقاب </w:t>
      </w:r>
      <w:r w:rsidRPr="0093539E">
        <w:rPr>
          <w:rFonts w:ascii="Simplified Arabic" w:eastAsia="Times New Roman" w:hAnsi="Simplified Arabic" w:cs="Simplified Arabic"/>
          <w:sz w:val="28"/>
          <w:szCs w:val="28"/>
          <w:rtl/>
        </w:rPr>
        <w:t xml:space="preserve">سيارة فورد إكسبيديشن ذات الحجم الكامل، </w:t>
      </w:r>
      <w:r w:rsidR="001D69AD" w:rsidRPr="0093539E">
        <w:rPr>
          <w:rFonts w:ascii="Simplified Arabic" w:eastAsia="Times New Roman" w:hAnsi="Simplified Arabic" w:cs="Simplified Arabic"/>
          <w:sz w:val="28"/>
          <w:szCs w:val="28"/>
          <w:rtl/>
        </w:rPr>
        <w:t xml:space="preserve">وتتوفر حالياً </w:t>
      </w:r>
      <w:r w:rsidRPr="0093539E">
        <w:rPr>
          <w:rFonts w:ascii="Simplified Arabic" w:eastAsia="Times New Roman" w:hAnsi="Simplified Arabic" w:cs="Simplified Arabic"/>
          <w:sz w:val="28"/>
          <w:szCs w:val="28"/>
          <w:rtl/>
        </w:rPr>
        <w:t>في صالات العرض في جميع أنحاء منطقة الشرق الأوسط</w:t>
      </w:r>
      <w:r w:rsidR="005F4E2A" w:rsidRPr="0093539E">
        <w:rPr>
          <w:rFonts w:ascii="Simplified Arabic" w:eastAsia="Times New Roman" w:hAnsi="Simplified Arabic" w:cs="Simplified Arabic"/>
          <w:sz w:val="28"/>
          <w:szCs w:val="28"/>
          <w:rtl/>
        </w:rPr>
        <w:t>،</w:t>
      </w:r>
      <w:r w:rsidR="00777AD2" w:rsidRPr="0093539E">
        <w:rPr>
          <w:rFonts w:ascii="Simplified Arabic" w:eastAsia="Times New Roman" w:hAnsi="Simplified Arabic" w:cs="Simplified Arabic"/>
          <w:sz w:val="28"/>
          <w:szCs w:val="28"/>
          <w:rtl/>
        </w:rPr>
        <w:t xml:space="preserve"> و</w:t>
      </w:r>
      <w:r w:rsidR="005F4E2A" w:rsidRPr="0093539E">
        <w:rPr>
          <w:rFonts w:ascii="Simplified Arabic" w:eastAsia="Times New Roman" w:hAnsi="Simplified Arabic" w:cs="Simplified Arabic"/>
          <w:sz w:val="28"/>
          <w:szCs w:val="28"/>
          <w:rtl/>
        </w:rPr>
        <w:t xml:space="preserve">تمهد الطريق </w:t>
      </w:r>
      <w:r w:rsidR="00A76FC2" w:rsidRPr="0093539E">
        <w:rPr>
          <w:rFonts w:ascii="Simplified Arabic" w:eastAsia="Times New Roman" w:hAnsi="Simplified Arabic" w:cs="Simplified Arabic"/>
          <w:sz w:val="28"/>
          <w:szCs w:val="28"/>
          <w:rtl/>
          <w:lang w:bidi="ar-AE"/>
        </w:rPr>
        <w:t>أمام الجيل الجديد</w:t>
      </w:r>
      <w:r w:rsidR="00777AD2" w:rsidRPr="0093539E">
        <w:rPr>
          <w:rFonts w:ascii="Simplified Arabic" w:eastAsia="Times New Roman" w:hAnsi="Simplified Arabic" w:cs="Simplified Arabic"/>
          <w:sz w:val="28"/>
          <w:szCs w:val="28"/>
          <w:rtl/>
        </w:rPr>
        <w:t xml:space="preserve"> </w:t>
      </w:r>
      <w:r w:rsidR="00A76FC2" w:rsidRPr="0093539E">
        <w:rPr>
          <w:rFonts w:ascii="Simplified Arabic" w:eastAsia="Times New Roman" w:hAnsi="Simplified Arabic" w:cs="Simplified Arabic"/>
          <w:sz w:val="28"/>
          <w:szCs w:val="28"/>
          <w:rtl/>
        </w:rPr>
        <w:t xml:space="preserve">من </w:t>
      </w:r>
      <w:r w:rsidR="00BD596D" w:rsidRPr="0093539E">
        <w:rPr>
          <w:rFonts w:ascii="Simplified Arabic" w:eastAsia="Times New Roman" w:hAnsi="Simplified Arabic" w:cs="Simplified Arabic"/>
          <w:sz w:val="28"/>
          <w:szCs w:val="28"/>
          <w:rtl/>
        </w:rPr>
        <w:t>ال</w:t>
      </w:r>
      <w:r w:rsidR="00777AD2" w:rsidRPr="0093539E">
        <w:rPr>
          <w:rFonts w:ascii="Simplified Arabic" w:eastAsia="Times New Roman" w:hAnsi="Simplified Arabic" w:cs="Simplified Arabic"/>
          <w:sz w:val="28"/>
          <w:szCs w:val="28"/>
          <w:rtl/>
        </w:rPr>
        <w:t xml:space="preserve">سيارات </w:t>
      </w:r>
      <w:r w:rsidR="00BD596D" w:rsidRPr="0093539E">
        <w:rPr>
          <w:rFonts w:ascii="Simplified Arabic" w:eastAsia="Times New Roman" w:hAnsi="Simplified Arabic" w:cs="Simplified Arabic"/>
          <w:sz w:val="28"/>
          <w:szCs w:val="28"/>
          <w:rtl/>
        </w:rPr>
        <w:t xml:space="preserve">متعددة الاستعمالات </w:t>
      </w:r>
      <w:r w:rsidR="00777AD2" w:rsidRPr="0093539E">
        <w:rPr>
          <w:rFonts w:ascii="Simplified Arabic" w:eastAsia="Times New Roman" w:hAnsi="Simplified Arabic" w:cs="Simplified Arabic"/>
          <w:sz w:val="28"/>
          <w:szCs w:val="28"/>
          <w:rtl/>
        </w:rPr>
        <w:t>من فورد.</w:t>
      </w:r>
    </w:p>
    <w:p w14:paraId="30492178" w14:textId="77777777" w:rsidR="008C1DC4" w:rsidRPr="0093539E" w:rsidRDefault="008C1DC4" w:rsidP="008C1DC4">
      <w:pPr>
        <w:shd w:val="clear" w:color="auto" w:fill="FFFFFF"/>
        <w:bidi/>
        <w:rPr>
          <w:rFonts w:ascii="Simplified Arabic" w:eastAsia="Times New Roman" w:hAnsi="Simplified Arabic" w:cs="Simplified Arabic"/>
          <w:sz w:val="28"/>
          <w:szCs w:val="28"/>
        </w:rPr>
      </w:pPr>
    </w:p>
    <w:p w14:paraId="79FE1375" w14:textId="0590BDC8" w:rsidR="003B2322" w:rsidRPr="0093539E" w:rsidRDefault="009271A6" w:rsidP="00C202C3">
      <w:pPr>
        <w:shd w:val="clear" w:color="auto" w:fill="FFFFFF"/>
        <w:bidi/>
        <w:rPr>
          <w:rFonts w:ascii="Simplified Arabic" w:eastAsia="Calibri" w:hAnsi="Simplified Arabic" w:cs="Simplified Arabic"/>
          <w:sz w:val="28"/>
          <w:szCs w:val="28"/>
          <w:rtl/>
          <w:lang w:bidi="ar-AE"/>
        </w:rPr>
      </w:pPr>
      <w:r w:rsidRPr="0093539E">
        <w:rPr>
          <w:rFonts w:ascii="Simplified Arabic" w:eastAsia="Calibri" w:hAnsi="Simplified Arabic" w:cs="Simplified Arabic"/>
          <w:sz w:val="28"/>
          <w:szCs w:val="28"/>
          <w:rtl/>
          <w:lang w:bidi="ar-AE"/>
        </w:rPr>
        <w:lastRenderedPageBreak/>
        <w:t>وفي هذا السياق، قال</w:t>
      </w:r>
      <w:r w:rsidR="00140301" w:rsidRPr="0093539E">
        <w:rPr>
          <w:rFonts w:ascii="Simplified Arabic" w:eastAsia="Calibri" w:hAnsi="Simplified Arabic" w:cs="Simplified Arabic" w:hint="cs"/>
          <w:sz w:val="28"/>
          <w:szCs w:val="28"/>
          <w:rtl/>
          <w:lang w:bidi="ar-AE"/>
        </w:rPr>
        <w:t xml:space="preserve"> </w:t>
      </w:r>
      <w:r w:rsidRPr="0093539E">
        <w:rPr>
          <w:rFonts w:ascii="Simplified Arabic" w:eastAsia="Calibri" w:hAnsi="Simplified Arabic" w:cs="Simplified Arabic"/>
          <w:sz w:val="28"/>
          <w:szCs w:val="28"/>
          <w:rtl/>
          <w:lang w:bidi="ar-AE"/>
        </w:rPr>
        <w:t xml:space="preserve">بيدرو سيموس، مدير </w:t>
      </w:r>
      <w:r w:rsidR="00C202C3" w:rsidRPr="0093539E">
        <w:rPr>
          <w:rFonts w:ascii="Simplified Arabic" w:eastAsia="Calibri" w:hAnsi="Simplified Arabic" w:cs="Simplified Arabic" w:hint="cs"/>
          <w:sz w:val="28"/>
          <w:szCs w:val="28"/>
          <w:rtl/>
          <w:lang w:bidi="ar-AE"/>
        </w:rPr>
        <w:t>ال</w:t>
      </w:r>
      <w:r w:rsidRPr="0093539E">
        <w:rPr>
          <w:rFonts w:ascii="Simplified Arabic" w:eastAsia="Calibri" w:hAnsi="Simplified Arabic" w:cs="Simplified Arabic"/>
          <w:sz w:val="28"/>
          <w:szCs w:val="28"/>
          <w:rtl/>
          <w:lang w:bidi="ar-AE"/>
        </w:rPr>
        <w:t xml:space="preserve">تسويق في فورد </w:t>
      </w:r>
      <w:r w:rsidR="00C202C3" w:rsidRPr="0093539E">
        <w:rPr>
          <w:rFonts w:ascii="Simplified Arabic" w:eastAsia="Calibri" w:hAnsi="Simplified Arabic" w:cs="Simplified Arabic" w:hint="cs"/>
          <w:sz w:val="28"/>
          <w:szCs w:val="28"/>
          <w:rtl/>
          <w:lang w:bidi="ar-AE"/>
        </w:rPr>
        <w:t>الشرق الأوسط</w:t>
      </w:r>
      <w:r w:rsidRPr="0093539E">
        <w:rPr>
          <w:rFonts w:ascii="Simplified Arabic" w:eastAsia="Calibri" w:hAnsi="Simplified Arabic" w:cs="Simplified Arabic"/>
          <w:sz w:val="28"/>
          <w:szCs w:val="28"/>
          <w:rtl/>
          <w:lang w:bidi="ar-AE"/>
        </w:rPr>
        <w:t>:</w:t>
      </w:r>
      <w:r w:rsidR="006B2A43" w:rsidRPr="0093539E">
        <w:rPr>
          <w:rFonts w:ascii="Simplified Arabic" w:eastAsia="Calibri" w:hAnsi="Simplified Arabic" w:cs="Simplified Arabic"/>
          <w:sz w:val="28"/>
          <w:szCs w:val="28"/>
          <w:rtl/>
          <w:lang w:bidi="ar-AE"/>
        </w:rPr>
        <w:t xml:space="preserve"> "يشكل الجيل الجديد من </w:t>
      </w:r>
      <w:r w:rsidR="005F1C07" w:rsidRPr="0093539E">
        <w:rPr>
          <w:rFonts w:ascii="Simplified Arabic" w:eastAsia="Calibri" w:hAnsi="Simplified Arabic" w:cs="Simplified Arabic"/>
          <w:sz w:val="28"/>
          <w:szCs w:val="28"/>
          <w:rtl/>
          <w:lang w:bidi="ar-AE"/>
        </w:rPr>
        <w:t xml:space="preserve">طرازات </w:t>
      </w:r>
      <w:r w:rsidR="006B2A43" w:rsidRPr="0093539E">
        <w:rPr>
          <w:rFonts w:ascii="Simplified Arabic" w:eastAsia="Calibri" w:hAnsi="Simplified Arabic" w:cs="Simplified Arabic"/>
          <w:sz w:val="28"/>
          <w:szCs w:val="28"/>
          <w:rtl/>
          <w:lang w:bidi="ar-AE"/>
        </w:rPr>
        <w:t xml:space="preserve">إكسبلورر </w:t>
      </w:r>
      <w:r w:rsidR="005F1C07" w:rsidRPr="0093539E">
        <w:rPr>
          <w:rFonts w:ascii="Simplified Arabic" w:eastAsia="Calibri" w:hAnsi="Simplified Arabic" w:cs="Simplified Arabic"/>
          <w:sz w:val="28"/>
          <w:szCs w:val="28"/>
          <w:rtl/>
          <w:lang w:bidi="ar-AE"/>
        </w:rPr>
        <w:t xml:space="preserve">دليلاً على اهتمام فورد موتور كومباني البالغ </w:t>
      </w:r>
      <w:r w:rsidR="0053501A" w:rsidRPr="0093539E">
        <w:rPr>
          <w:rFonts w:ascii="Simplified Arabic" w:eastAsia="Calibri" w:hAnsi="Simplified Arabic" w:cs="Simplified Arabic"/>
          <w:sz w:val="28"/>
          <w:szCs w:val="28"/>
          <w:rtl/>
          <w:lang w:bidi="ar-AE"/>
        </w:rPr>
        <w:t>بتلبية تطلعات</w:t>
      </w:r>
      <w:r w:rsidR="00014DBB" w:rsidRPr="0093539E">
        <w:rPr>
          <w:rFonts w:ascii="Simplified Arabic" w:eastAsia="Calibri" w:hAnsi="Simplified Arabic" w:cs="Simplified Arabic"/>
          <w:sz w:val="28"/>
          <w:szCs w:val="28"/>
          <w:rtl/>
          <w:lang w:bidi="ar-AE"/>
        </w:rPr>
        <w:t xml:space="preserve"> كل عائلة وسائق</w:t>
      </w:r>
      <w:r w:rsidR="0053501A" w:rsidRPr="0093539E">
        <w:rPr>
          <w:rFonts w:ascii="Simplified Arabic" w:eastAsia="Calibri" w:hAnsi="Simplified Arabic" w:cs="Simplified Arabic"/>
          <w:sz w:val="28"/>
          <w:szCs w:val="28"/>
          <w:rtl/>
          <w:lang w:bidi="ar-AE"/>
        </w:rPr>
        <w:t xml:space="preserve"> على حد سواء</w:t>
      </w:r>
      <w:r w:rsidR="006B2A43" w:rsidRPr="0093539E">
        <w:rPr>
          <w:rFonts w:ascii="Simplified Arabic" w:eastAsia="Calibri" w:hAnsi="Simplified Arabic" w:cs="Simplified Arabic"/>
          <w:sz w:val="28"/>
          <w:szCs w:val="28"/>
          <w:rtl/>
          <w:lang w:bidi="ar-AE"/>
        </w:rPr>
        <w:t xml:space="preserve">. </w:t>
      </w:r>
      <w:r w:rsidR="00AE7CD1" w:rsidRPr="0093539E">
        <w:rPr>
          <w:rFonts w:ascii="Simplified Arabic" w:eastAsia="Calibri" w:hAnsi="Simplified Arabic" w:cs="Simplified Arabic"/>
          <w:sz w:val="28"/>
          <w:szCs w:val="28"/>
          <w:rtl/>
          <w:lang w:bidi="ar-AE"/>
        </w:rPr>
        <w:t>فمن خلال طرازات</w:t>
      </w:r>
      <w:r w:rsidR="003B2322" w:rsidRPr="0093539E">
        <w:rPr>
          <w:rFonts w:ascii="Simplified Arabic" w:eastAsia="Calibri" w:hAnsi="Simplified Arabic" w:cs="Simplified Arabic"/>
          <w:sz w:val="28"/>
          <w:szCs w:val="28"/>
          <w:rtl/>
          <w:lang w:bidi="ar-AE"/>
        </w:rPr>
        <w:t xml:space="preserve"> إكسبلورر</w:t>
      </w:r>
      <w:r w:rsidR="006B2A43" w:rsidRPr="0093539E">
        <w:rPr>
          <w:rFonts w:ascii="Simplified Arabic" w:eastAsia="Calibri" w:hAnsi="Simplified Arabic" w:cs="Simplified Arabic"/>
          <w:sz w:val="28"/>
          <w:szCs w:val="28"/>
          <w:rtl/>
          <w:lang w:bidi="ar-AE"/>
        </w:rPr>
        <w:t xml:space="preserve"> </w:t>
      </w:r>
      <w:r w:rsidR="006B2A43" w:rsidRPr="0093539E">
        <w:rPr>
          <w:rFonts w:ascii="Simplified Arabic" w:eastAsia="Calibri" w:hAnsi="Simplified Arabic" w:cs="Simplified Arabic"/>
          <w:sz w:val="28"/>
          <w:szCs w:val="28"/>
          <w:lang w:bidi="ar-AE"/>
        </w:rPr>
        <w:t>ST</w:t>
      </w:r>
      <w:r w:rsidR="006B2A43" w:rsidRPr="0093539E">
        <w:rPr>
          <w:rFonts w:ascii="Simplified Arabic" w:eastAsia="Calibri" w:hAnsi="Simplified Arabic" w:cs="Simplified Arabic"/>
          <w:sz w:val="28"/>
          <w:szCs w:val="28"/>
          <w:rtl/>
          <w:lang w:bidi="ar-AE"/>
        </w:rPr>
        <w:t xml:space="preserve"> </w:t>
      </w:r>
      <w:r w:rsidR="00AE7CD1" w:rsidRPr="0093539E">
        <w:rPr>
          <w:rFonts w:ascii="Simplified Arabic" w:eastAsia="Calibri" w:hAnsi="Simplified Arabic" w:cs="Simplified Arabic"/>
          <w:sz w:val="28"/>
          <w:szCs w:val="28"/>
          <w:rtl/>
          <w:lang w:bidi="ar-AE"/>
        </w:rPr>
        <w:t>وهايبرد</w:t>
      </w:r>
      <w:r w:rsidR="006B2A43" w:rsidRPr="0093539E">
        <w:rPr>
          <w:rFonts w:ascii="Simplified Arabic" w:eastAsia="Calibri" w:hAnsi="Simplified Arabic" w:cs="Simplified Arabic"/>
          <w:sz w:val="28"/>
          <w:szCs w:val="28"/>
          <w:rtl/>
          <w:lang w:bidi="ar-AE"/>
        </w:rPr>
        <w:t xml:space="preserve"> الجديد</w:t>
      </w:r>
      <w:r w:rsidR="00AE7CD1" w:rsidRPr="0093539E">
        <w:rPr>
          <w:rFonts w:ascii="Simplified Arabic" w:eastAsia="Calibri" w:hAnsi="Simplified Arabic" w:cs="Simplified Arabic"/>
          <w:sz w:val="28"/>
          <w:szCs w:val="28"/>
          <w:rtl/>
          <w:lang w:bidi="ar-AE"/>
        </w:rPr>
        <w:t>ة</w:t>
      </w:r>
      <w:r w:rsidR="006B2A43" w:rsidRPr="0093539E">
        <w:rPr>
          <w:rFonts w:ascii="Simplified Arabic" w:eastAsia="Calibri" w:hAnsi="Simplified Arabic" w:cs="Simplified Arabic"/>
          <w:sz w:val="28"/>
          <w:szCs w:val="28"/>
          <w:rtl/>
          <w:lang w:bidi="ar-AE"/>
        </w:rPr>
        <w:t xml:space="preserve"> كليا</w:t>
      </w:r>
      <w:r w:rsidR="00AE7CD1" w:rsidRPr="0093539E">
        <w:rPr>
          <w:rFonts w:ascii="Simplified Arabic" w:eastAsia="Calibri" w:hAnsi="Simplified Arabic" w:cs="Simplified Arabic"/>
          <w:sz w:val="28"/>
          <w:szCs w:val="28"/>
          <w:rtl/>
          <w:lang w:bidi="ar-AE"/>
        </w:rPr>
        <w:t>ً</w:t>
      </w:r>
      <w:r w:rsidR="006B2A43" w:rsidRPr="0093539E">
        <w:rPr>
          <w:rFonts w:ascii="Simplified Arabic" w:eastAsia="Calibri" w:hAnsi="Simplified Arabic" w:cs="Simplified Arabic"/>
          <w:sz w:val="28"/>
          <w:szCs w:val="28"/>
          <w:rtl/>
          <w:lang w:bidi="ar-AE"/>
        </w:rPr>
        <w:t>،</w:t>
      </w:r>
      <w:r w:rsidR="003B2322" w:rsidRPr="0093539E">
        <w:rPr>
          <w:rFonts w:ascii="Simplified Arabic" w:eastAsia="Calibri" w:hAnsi="Simplified Arabic" w:cs="Simplified Arabic"/>
          <w:sz w:val="28"/>
          <w:szCs w:val="28"/>
          <w:rtl/>
          <w:lang w:bidi="ar-AE"/>
        </w:rPr>
        <w:t xml:space="preserve"> سيحظى الجميع بالمغامرة التي يتطلعون لخوضها".</w:t>
      </w:r>
    </w:p>
    <w:p w14:paraId="633809BF" w14:textId="77777777" w:rsidR="0074298D" w:rsidRPr="0093539E" w:rsidRDefault="0074298D" w:rsidP="008C1DC4">
      <w:pPr>
        <w:shd w:val="clear" w:color="auto" w:fill="FFFFFF"/>
        <w:bidi/>
        <w:rPr>
          <w:rFonts w:ascii="Simplified Arabic" w:eastAsia="Times New Roman" w:hAnsi="Simplified Arabic" w:cs="Simplified Arabic"/>
          <w:sz w:val="28"/>
          <w:szCs w:val="28"/>
          <w:rtl/>
        </w:rPr>
      </w:pPr>
    </w:p>
    <w:p w14:paraId="1820FCD4" w14:textId="19B4F8FC" w:rsidR="00592033" w:rsidRPr="0093539E" w:rsidRDefault="00A37E50"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و</w:t>
      </w:r>
      <w:r w:rsidR="00486CD6" w:rsidRPr="0093539E">
        <w:rPr>
          <w:rFonts w:ascii="Simplified Arabic" w:eastAsia="Times New Roman" w:hAnsi="Simplified Arabic" w:cs="Simplified Arabic"/>
          <w:sz w:val="28"/>
          <w:szCs w:val="28"/>
          <w:rtl/>
        </w:rPr>
        <w:t xml:space="preserve">تمثل </w:t>
      </w:r>
      <w:r w:rsidR="004D5A3A" w:rsidRPr="0093539E">
        <w:rPr>
          <w:rFonts w:ascii="Simplified Arabic" w:eastAsia="Times New Roman" w:hAnsi="Simplified Arabic" w:cs="Simplified Arabic"/>
          <w:sz w:val="28"/>
          <w:szCs w:val="28"/>
          <w:rtl/>
        </w:rPr>
        <w:t xml:space="preserve">فورد إكسبلورر </w:t>
      </w:r>
      <w:r w:rsidR="004D5A3A" w:rsidRPr="0093539E">
        <w:rPr>
          <w:rFonts w:ascii="Simplified Arabic" w:eastAsia="Times New Roman" w:hAnsi="Simplified Arabic" w:cs="Simplified Arabic"/>
          <w:sz w:val="28"/>
          <w:szCs w:val="28"/>
        </w:rPr>
        <w:t>ST</w:t>
      </w:r>
      <w:r w:rsidR="004D5A3A" w:rsidRPr="0093539E">
        <w:rPr>
          <w:rFonts w:ascii="Simplified Arabic" w:eastAsia="Times New Roman" w:hAnsi="Simplified Arabic" w:cs="Simplified Arabic"/>
          <w:sz w:val="28"/>
          <w:szCs w:val="28"/>
          <w:rtl/>
          <w:lang w:bidi="ar-AE"/>
        </w:rPr>
        <w:t xml:space="preserve"> و</w:t>
      </w:r>
      <w:r w:rsidR="00486CD6" w:rsidRPr="0093539E">
        <w:rPr>
          <w:rFonts w:ascii="Simplified Arabic" w:eastAsia="Times New Roman" w:hAnsi="Simplified Arabic" w:cs="Simplified Arabic"/>
          <w:sz w:val="28"/>
          <w:szCs w:val="28"/>
          <w:rtl/>
          <w:lang w:bidi="ar-AE"/>
        </w:rPr>
        <w:t xml:space="preserve">فورد إكسبلورر </w:t>
      </w:r>
      <w:r w:rsidR="004D5A3A" w:rsidRPr="0093539E">
        <w:rPr>
          <w:rFonts w:ascii="Simplified Arabic" w:eastAsia="Times New Roman" w:hAnsi="Simplified Arabic" w:cs="Simplified Arabic"/>
          <w:sz w:val="28"/>
          <w:szCs w:val="28"/>
          <w:rtl/>
          <w:lang w:bidi="ar-AE"/>
        </w:rPr>
        <w:t xml:space="preserve">هايبرد </w:t>
      </w:r>
      <w:r w:rsidR="00486CD6" w:rsidRPr="0093539E">
        <w:rPr>
          <w:rFonts w:ascii="Simplified Arabic" w:eastAsia="Times New Roman" w:hAnsi="Simplified Arabic" w:cs="Simplified Arabic"/>
          <w:sz w:val="28"/>
          <w:szCs w:val="28"/>
          <w:rtl/>
          <w:lang w:bidi="ar-AE"/>
        </w:rPr>
        <w:t>من أحدث ال</w:t>
      </w:r>
      <w:r w:rsidRPr="0093539E">
        <w:rPr>
          <w:rFonts w:ascii="Simplified Arabic" w:eastAsia="Times New Roman" w:hAnsi="Simplified Arabic" w:cs="Simplified Arabic"/>
          <w:sz w:val="28"/>
          <w:szCs w:val="28"/>
          <w:rtl/>
          <w:lang w:bidi="ar-AE"/>
        </w:rPr>
        <w:t xml:space="preserve">إضافات </w:t>
      </w:r>
      <w:r w:rsidR="00486CD6" w:rsidRPr="0093539E">
        <w:rPr>
          <w:rFonts w:ascii="Simplified Arabic" w:eastAsia="Times New Roman" w:hAnsi="Simplified Arabic" w:cs="Simplified Arabic"/>
          <w:sz w:val="28"/>
          <w:szCs w:val="28"/>
          <w:rtl/>
          <w:lang w:bidi="ar-AE"/>
        </w:rPr>
        <w:t xml:space="preserve">التي تنضم إلى </w:t>
      </w:r>
      <w:r w:rsidRPr="0093539E">
        <w:rPr>
          <w:rFonts w:ascii="Simplified Arabic" w:eastAsia="Times New Roman" w:hAnsi="Simplified Arabic" w:cs="Simplified Arabic"/>
          <w:sz w:val="28"/>
          <w:szCs w:val="28"/>
          <w:rtl/>
          <w:lang w:bidi="ar-AE"/>
        </w:rPr>
        <w:t>عائلة إكسبلورر</w:t>
      </w:r>
      <w:r w:rsidR="0074298D" w:rsidRPr="0093539E">
        <w:rPr>
          <w:rFonts w:ascii="Simplified Arabic" w:eastAsia="Times New Roman" w:hAnsi="Simplified Arabic" w:cs="Simplified Arabic"/>
          <w:sz w:val="28"/>
          <w:szCs w:val="28"/>
          <w:rtl/>
          <w:lang w:bidi="ar-AE"/>
        </w:rPr>
        <w:t xml:space="preserve"> في صالات العرض والتي تشمل كلاً من الطراز الأساسي و</w:t>
      </w:r>
      <w:r w:rsidR="0074298D" w:rsidRPr="0093539E">
        <w:rPr>
          <w:rFonts w:ascii="Simplified Arabic" w:eastAsia="Times New Roman" w:hAnsi="Simplified Arabic" w:cs="Simplified Arabic"/>
          <w:sz w:val="28"/>
          <w:szCs w:val="28"/>
          <w:lang w:bidi="ar-AE"/>
        </w:rPr>
        <w:t>XLT</w:t>
      </w:r>
      <w:r w:rsidR="0074298D" w:rsidRPr="0093539E">
        <w:rPr>
          <w:rFonts w:ascii="Simplified Arabic" w:eastAsia="Times New Roman" w:hAnsi="Simplified Arabic" w:cs="Simplified Arabic"/>
          <w:sz w:val="28"/>
          <w:szCs w:val="28"/>
          <w:rtl/>
          <w:lang w:bidi="ar-AE"/>
        </w:rPr>
        <w:t xml:space="preserve"> وليمتد. </w:t>
      </w:r>
      <w:r w:rsidR="004D5A3A" w:rsidRPr="0093539E">
        <w:rPr>
          <w:rFonts w:ascii="Simplified Arabic" w:eastAsia="Times New Roman" w:hAnsi="Simplified Arabic" w:cs="Simplified Arabic"/>
          <w:sz w:val="28"/>
          <w:szCs w:val="28"/>
          <w:rtl/>
          <w:lang w:bidi="ar-AE"/>
        </w:rPr>
        <w:t xml:space="preserve"> </w:t>
      </w:r>
    </w:p>
    <w:p w14:paraId="716E8291" w14:textId="77777777" w:rsidR="007B0A8D" w:rsidRPr="0093539E" w:rsidRDefault="007B0A8D" w:rsidP="008C1DC4">
      <w:pPr>
        <w:shd w:val="clear" w:color="auto" w:fill="FFFFFF"/>
        <w:bidi/>
        <w:rPr>
          <w:rFonts w:ascii="Simplified Arabic" w:eastAsia="Times New Roman" w:hAnsi="Simplified Arabic" w:cs="Simplified Arabic"/>
          <w:b/>
          <w:bCs/>
          <w:sz w:val="28"/>
          <w:szCs w:val="28"/>
          <w:rtl/>
        </w:rPr>
      </w:pPr>
    </w:p>
    <w:p w14:paraId="66630BA6" w14:textId="12394965" w:rsidR="00683F41" w:rsidRPr="0093539E" w:rsidRDefault="007B0A8D" w:rsidP="008C1DC4">
      <w:pPr>
        <w:shd w:val="clear" w:color="auto" w:fill="FFFFFF"/>
        <w:bidi/>
        <w:rPr>
          <w:rFonts w:ascii="Simplified Arabic" w:eastAsia="Times New Roman" w:hAnsi="Simplified Arabic" w:cs="Simplified Arabic"/>
          <w:b/>
          <w:bCs/>
          <w:sz w:val="28"/>
          <w:szCs w:val="28"/>
          <w:rtl/>
        </w:rPr>
      </w:pPr>
      <w:r w:rsidRPr="0093539E">
        <w:rPr>
          <w:rFonts w:ascii="Simplified Arabic" w:eastAsia="Times New Roman" w:hAnsi="Simplified Arabic" w:cs="Simplified Arabic"/>
          <w:b/>
          <w:bCs/>
          <w:sz w:val="28"/>
          <w:szCs w:val="28"/>
          <w:rtl/>
        </w:rPr>
        <w:t xml:space="preserve">تشويق متواصل مع  إكسبلورر </w:t>
      </w:r>
      <w:r w:rsidRPr="0093539E">
        <w:rPr>
          <w:rFonts w:ascii="Simplified Arabic" w:eastAsia="Times New Roman" w:hAnsi="Simplified Arabic" w:cs="Simplified Arabic"/>
          <w:b/>
          <w:bCs/>
          <w:sz w:val="28"/>
          <w:szCs w:val="28"/>
        </w:rPr>
        <w:t>ST</w:t>
      </w:r>
      <w:r w:rsidRPr="0093539E">
        <w:rPr>
          <w:rFonts w:ascii="Simplified Arabic" w:eastAsia="Times New Roman" w:hAnsi="Simplified Arabic" w:cs="Simplified Arabic"/>
          <w:b/>
          <w:bCs/>
          <w:sz w:val="28"/>
          <w:szCs w:val="28"/>
          <w:rtl/>
        </w:rPr>
        <w:t xml:space="preserve"> الجديدة كلياً</w:t>
      </w:r>
    </w:p>
    <w:p w14:paraId="09895872" w14:textId="2F7AD838" w:rsidR="00C76110" w:rsidRPr="0093539E" w:rsidRDefault="00486CD6" w:rsidP="005D5295">
      <w:pPr>
        <w:shd w:val="clear" w:color="auto" w:fill="FFFFFF"/>
        <w:bidi/>
        <w:rPr>
          <w:rFonts w:ascii="Simplified Arabic" w:eastAsia="Times New Roman" w:hAnsi="Simplified Arabic" w:cs="Simplified Arabic"/>
          <w:color w:val="000000" w:themeColor="text1"/>
          <w:sz w:val="28"/>
          <w:szCs w:val="28"/>
          <w:rtl/>
        </w:rPr>
      </w:pPr>
      <w:r w:rsidRPr="0093539E">
        <w:rPr>
          <w:rFonts w:ascii="Simplified Arabic" w:eastAsia="Times New Roman" w:hAnsi="Simplified Arabic" w:cs="Simplified Arabic"/>
          <w:sz w:val="28"/>
          <w:szCs w:val="28"/>
          <w:rtl/>
        </w:rPr>
        <w:t xml:space="preserve">تم تصميم </w:t>
      </w:r>
      <w:r w:rsidR="00CC4DCA" w:rsidRPr="0093539E">
        <w:rPr>
          <w:rFonts w:ascii="Simplified Arabic" w:eastAsia="Times New Roman" w:hAnsi="Simplified Arabic" w:cs="Simplified Arabic"/>
          <w:color w:val="000000" w:themeColor="text1"/>
          <w:sz w:val="28"/>
          <w:szCs w:val="28"/>
          <w:rtl/>
        </w:rPr>
        <w:t xml:space="preserve">إكسبلورر </w:t>
      </w:r>
      <w:r w:rsidR="00CC4DCA" w:rsidRPr="0093539E">
        <w:rPr>
          <w:rFonts w:ascii="Simplified Arabic" w:eastAsia="Times New Roman" w:hAnsi="Simplified Arabic" w:cs="Simplified Arabic"/>
          <w:color w:val="000000" w:themeColor="text1"/>
          <w:sz w:val="28"/>
          <w:szCs w:val="28"/>
        </w:rPr>
        <w:t>ST</w:t>
      </w:r>
      <w:r w:rsidR="00CC4DCA" w:rsidRPr="0093539E">
        <w:rPr>
          <w:rFonts w:ascii="Simplified Arabic" w:eastAsia="Times New Roman" w:hAnsi="Simplified Arabic" w:cs="Simplified Arabic"/>
          <w:color w:val="000000" w:themeColor="text1"/>
          <w:sz w:val="28"/>
          <w:szCs w:val="28"/>
          <w:rtl/>
          <w:lang w:bidi="ar-AE"/>
        </w:rPr>
        <w:t xml:space="preserve"> </w:t>
      </w:r>
      <w:r w:rsidR="00CC4DCA" w:rsidRPr="0093539E">
        <w:rPr>
          <w:rFonts w:ascii="Simplified Arabic" w:eastAsia="Times New Roman" w:hAnsi="Simplified Arabic" w:cs="Simplified Arabic"/>
          <w:color w:val="000000" w:themeColor="text1"/>
          <w:sz w:val="28"/>
          <w:szCs w:val="28"/>
          <w:rtl/>
        </w:rPr>
        <w:t>الجديدة كلياً، الإضافة الأحدث ل</w:t>
      </w:r>
      <w:r w:rsidR="00683F41" w:rsidRPr="0093539E">
        <w:rPr>
          <w:rFonts w:ascii="Simplified Arabic" w:eastAsia="Times New Roman" w:hAnsi="Simplified Arabic" w:cs="Simplified Arabic"/>
          <w:color w:val="000000" w:themeColor="text1"/>
          <w:sz w:val="28"/>
          <w:szCs w:val="28"/>
          <w:rtl/>
        </w:rPr>
        <w:t xml:space="preserve">علامة </w:t>
      </w:r>
      <w:r w:rsidR="00683F41" w:rsidRPr="0093539E">
        <w:rPr>
          <w:rFonts w:ascii="Simplified Arabic" w:eastAsia="Times New Roman" w:hAnsi="Simplified Arabic" w:cs="Simplified Arabic"/>
          <w:color w:val="000000" w:themeColor="text1"/>
          <w:sz w:val="28"/>
          <w:szCs w:val="28"/>
        </w:rPr>
        <w:t>ST</w:t>
      </w:r>
      <w:r w:rsidR="00C53432" w:rsidRPr="0093539E">
        <w:rPr>
          <w:rFonts w:ascii="Simplified Arabic" w:eastAsia="Times New Roman" w:hAnsi="Simplified Arabic" w:cs="Simplified Arabic"/>
          <w:color w:val="000000" w:themeColor="text1"/>
          <w:sz w:val="28"/>
          <w:szCs w:val="28"/>
          <w:rtl/>
        </w:rPr>
        <w:t xml:space="preserve">، </w:t>
      </w:r>
      <w:r w:rsidRPr="0093539E">
        <w:rPr>
          <w:rFonts w:ascii="Simplified Arabic" w:eastAsia="Times New Roman" w:hAnsi="Simplified Arabic" w:cs="Simplified Arabic"/>
          <w:color w:val="000000" w:themeColor="text1"/>
          <w:sz w:val="28"/>
          <w:szCs w:val="28"/>
          <w:rtl/>
        </w:rPr>
        <w:t xml:space="preserve">على يد </w:t>
      </w:r>
      <w:r w:rsidR="00C53432" w:rsidRPr="0093539E">
        <w:rPr>
          <w:rFonts w:ascii="Simplified Arabic" w:eastAsia="Times New Roman" w:hAnsi="Simplified Arabic" w:cs="Simplified Arabic"/>
          <w:color w:val="000000" w:themeColor="text1"/>
          <w:sz w:val="28"/>
          <w:szCs w:val="28"/>
          <w:rtl/>
        </w:rPr>
        <w:t xml:space="preserve">فريق مهندسي </w:t>
      </w:r>
      <w:r w:rsidR="006F0471" w:rsidRPr="0093539E">
        <w:rPr>
          <w:rFonts w:ascii="Simplified Arabic" w:eastAsia="Times New Roman" w:hAnsi="Simplified Arabic" w:cs="Simplified Arabic"/>
          <w:color w:val="000000" w:themeColor="text1"/>
          <w:sz w:val="28"/>
          <w:szCs w:val="28"/>
          <w:rtl/>
        </w:rPr>
        <w:t xml:space="preserve">"قسم مركبات فورد فائقة الأداء" </w:t>
      </w:r>
      <w:r w:rsidR="008548EB" w:rsidRPr="0093539E">
        <w:rPr>
          <w:rFonts w:ascii="Simplified Arabic" w:eastAsia="Times New Roman" w:hAnsi="Simplified Arabic" w:cs="Simplified Arabic"/>
          <w:color w:val="000000" w:themeColor="text1"/>
          <w:sz w:val="28"/>
          <w:szCs w:val="28"/>
          <w:rtl/>
        </w:rPr>
        <w:t>(</w:t>
      </w:r>
      <w:r w:rsidR="008548EB" w:rsidRPr="0093539E">
        <w:rPr>
          <w:rFonts w:ascii="Simplified Arabic" w:eastAsia="Times New Roman" w:hAnsi="Simplified Arabic" w:cs="Simplified Arabic"/>
          <w:sz w:val="28"/>
          <w:szCs w:val="28"/>
        </w:rPr>
        <w:t>Ford Performance</w:t>
      </w:r>
      <w:r w:rsidR="008548EB" w:rsidRPr="0093539E">
        <w:rPr>
          <w:rFonts w:ascii="Simplified Arabic" w:eastAsia="Times New Roman" w:hAnsi="Simplified Arabic" w:cs="Simplified Arabic"/>
          <w:sz w:val="28"/>
          <w:szCs w:val="28"/>
          <w:rtl/>
        </w:rPr>
        <w:t>)،</w:t>
      </w:r>
      <w:r w:rsidR="008548EB" w:rsidRPr="0093539E">
        <w:rPr>
          <w:rFonts w:ascii="Simplified Arabic" w:eastAsia="Times New Roman" w:hAnsi="Simplified Arabic" w:cs="Simplified Arabic"/>
          <w:color w:val="000000" w:themeColor="text1"/>
          <w:sz w:val="28"/>
          <w:szCs w:val="28"/>
          <w:rtl/>
        </w:rPr>
        <w:t xml:space="preserve"> </w:t>
      </w:r>
      <w:r w:rsidRPr="0093539E">
        <w:rPr>
          <w:rFonts w:ascii="Simplified Arabic" w:eastAsia="Times New Roman" w:hAnsi="Simplified Arabic" w:cs="Simplified Arabic"/>
          <w:color w:val="000000" w:themeColor="text1"/>
          <w:sz w:val="28"/>
          <w:szCs w:val="28"/>
          <w:rtl/>
        </w:rPr>
        <w:t xml:space="preserve">وتمثل السيارة متعددة الاستعمالات الأكثر قوة ومتعة </w:t>
      </w:r>
      <w:r w:rsidR="00CC4DCA" w:rsidRPr="0093539E">
        <w:rPr>
          <w:rFonts w:ascii="Simplified Arabic" w:eastAsia="Times New Roman" w:hAnsi="Simplified Arabic" w:cs="Simplified Arabic"/>
          <w:color w:val="000000" w:themeColor="text1"/>
          <w:sz w:val="28"/>
          <w:szCs w:val="28"/>
          <w:rtl/>
        </w:rPr>
        <w:t>على الإطلاق</w:t>
      </w:r>
      <w:r w:rsidR="00717C43" w:rsidRPr="0093539E">
        <w:rPr>
          <w:rFonts w:ascii="Simplified Arabic" w:eastAsia="Times New Roman" w:hAnsi="Simplified Arabic" w:cs="Simplified Arabic"/>
          <w:color w:val="000000" w:themeColor="text1"/>
          <w:sz w:val="28"/>
          <w:szCs w:val="28"/>
          <w:rtl/>
        </w:rPr>
        <w:t>.</w:t>
      </w:r>
      <w:r w:rsidR="005D5295" w:rsidRPr="0093539E">
        <w:rPr>
          <w:rFonts w:ascii="Simplified Arabic" w:eastAsia="Times New Roman" w:hAnsi="Simplified Arabic" w:cs="Simplified Arabic"/>
          <w:color w:val="000000" w:themeColor="text1"/>
          <w:sz w:val="28"/>
          <w:szCs w:val="28"/>
          <w:rtl/>
        </w:rPr>
        <w:t xml:space="preserve"> </w:t>
      </w:r>
      <w:r w:rsidR="00C76110" w:rsidRPr="0093539E">
        <w:rPr>
          <w:rFonts w:ascii="Simplified Arabic" w:eastAsia="Times New Roman" w:hAnsi="Simplified Arabic" w:cs="Simplified Arabic"/>
          <w:color w:val="000000" w:themeColor="text1"/>
          <w:sz w:val="28"/>
          <w:szCs w:val="28"/>
          <w:rtl/>
        </w:rPr>
        <w:t xml:space="preserve">فهي مزودة بمحرك </w:t>
      </w:r>
      <w:r w:rsidR="00C76110" w:rsidRPr="0093539E">
        <w:rPr>
          <w:rFonts w:ascii="Simplified Arabic" w:eastAsia="Times New Roman" w:hAnsi="Simplified Arabic" w:cs="Simplified Arabic"/>
          <w:color w:val="000000" w:themeColor="text1"/>
          <w:sz w:val="28"/>
          <w:szCs w:val="28"/>
        </w:rPr>
        <w:t>EcoBoost</w:t>
      </w:r>
      <w:r w:rsidR="00C76110" w:rsidRPr="0093539E">
        <w:rPr>
          <w:rFonts w:ascii="Simplified Arabic" w:eastAsia="Times New Roman" w:hAnsi="Simplified Arabic" w:cs="Simplified Arabic"/>
          <w:color w:val="000000" w:themeColor="text1"/>
          <w:sz w:val="28"/>
          <w:szCs w:val="28"/>
          <w:rtl/>
        </w:rPr>
        <w:t xml:space="preserve"> سعة 3,0 لتر تم ضبطه خصيصاً لينتج قوة تصل إلى 400 حصان وعزم دوران</w:t>
      </w:r>
      <w:r w:rsidR="005D5295" w:rsidRPr="0093539E">
        <w:rPr>
          <w:rFonts w:ascii="Simplified Arabic" w:eastAsia="Times New Roman" w:hAnsi="Simplified Arabic" w:cs="Simplified Arabic"/>
          <w:color w:val="000000" w:themeColor="text1"/>
          <w:sz w:val="28"/>
          <w:szCs w:val="28"/>
          <w:rtl/>
        </w:rPr>
        <w:t xml:space="preserve"> قدره</w:t>
      </w:r>
      <w:r w:rsidR="00C76110" w:rsidRPr="0093539E">
        <w:rPr>
          <w:rFonts w:ascii="Simplified Arabic" w:eastAsia="Times New Roman" w:hAnsi="Simplified Arabic" w:cs="Simplified Arabic"/>
          <w:color w:val="000000" w:themeColor="text1"/>
          <w:sz w:val="28"/>
          <w:szCs w:val="28"/>
          <w:rtl/>
        </w:rPr>
        <w:t xml:space="preserve"> 563 نيوتن متر</w:t>
      </w:r>
      <w:r w:rsidR="005D5295" w:rsidRPr="0093539E">
        <w:rPr>
          <w:rFonts w:ascii="Simplified Arabic" w:eastAsia="Times New Roman" w:hAnsi="Simplified Arabic" w:cs="Simplified Arabic"/>
          <w:color w:val="000000" w:themeColor="text1"/>
          <w:sz w:val="28"/>
          <w:szCs w:val="28"/>
          <w:rtl/>
        </w:rPr>
        <w:t>،</w:t>
      </w:r>
      <w:r w:rsidR="00C76110" w:rsidRPr="0093539E">
        <w:rPr>
          <w:rFonts w:ascii="Simplified Arabic" w:eastAsia="Times New Roman" w:hAnsi="Simplified Arabic" w:cs="Simplified Arabic"/>
          <w:color w:val="000000" w:themeColor="text1"/>
          <w:sz w:val="28"/>
          <w:szCs w:val="28"/>
          <w:rtl/>
        </w:rPr>
        <w:t xml:space="preserve"> لتوفر لسائقيها أداءً مذهلاً على الطرقات</w:t>
      </w:r>
      <w:r w:rsidR="006E31E4" w:rsidRPr="0093539E">
        <w:rPr>
          <w:rFonts w:ascii="Simplified Arabic" w:eastAsia="Times New Roman" w:hAnsi="Simplified Arabic" w:cs="Simplified Arabic"/>
          <w:color w:val="000000" w:themeColor="text1"/>
          <w:sz w:val="28"/>
          <w:szCs w:val="28"/>
          <w:rtl/>
        </w:rPr>
        <w:t xml:space="preserve"> و</w:t>
      </w:r>
      <w:r w:rsidR="006757E3" w:rsidRPr="0093539E">
        <w:rPr>
          <w:rFonts w:ascii="Simplified Arabic" w:eastAsia="Times New Roman" w:hAnsi="Simplified Arabic" w:cs="Simplified Arabic"/>
          <w:color w:val="000000" w:themeColor="text1"/>
          <w:sz w:val="28"/>
          <w:szCs w:val="28"/>
          <w:rtl/>
        </w:rPr>
        <w:t xml:space="preserve">بسرعة </w:t>
      </w:r>
      <w:r w:rsidR="006E31E4" w:rsidRPr="0093539E">
        <w:rPr>
          <w:rFonts w:ascii="Simplified Arabic" w:eastAsia="Times New Roman" w:hAnsi="Simplified Arabic" w:cs="Simplified Arabic"/>
          <w:color w:val="000000" w:themeColor="text1"/>
          <w:sz w:val="28"/>
          <w:szCs w:val="28"/>
          <w:rtl/>
        </w:rPr>
        <w:t xml:space="preserve">قصوى </w:t>
      </w:r>
      <w:r w:rsidR="006757E3" w:rsidRPr="0093539E">
        <w:rPr>
          <w:rFonts w:ascii="Simplified Arabic" w:eastAsia="Times New Roman" w:hAnsi="Simplified Arabic" w:cs="Simplified Arabic"/>
          <w:color w:val="000000" w:themeColor="text1"/>
          <w:sz w:val="28"/>
          <w:szCs w:val="28"/>
          <w:rtl/>
        </w:rPr>
        <w:t xml:space="preserve">تصل </w:t>
      </w:r>
      <w:r w:rsidR="006E31E4" w:rsidRPr="0093539E">
        <w:rPr>
          <w:rFonts w:ascii="Simplified Arabic" w:eastAsia="Times New Roman" w:hAnsi="Simplified Arabic" w:cs="Simplified Arabic"/>
          <w:color w:val="000000" w:themeColor="text1"/>
          <w:sz w:val="28"/>
          <w:szCs w:val="28"/>
          <w:rtl/>
        </w:rPr>
        <w:t>إلى 230 كم / ساعة</w:t>
      </w:r>
      <w:r w:rsidR="006757E3" w:rsidRPr="0093539E">
        <w:rPr>
          <w:rFonts w:ascii="Simplified Arabic" w:eastAsia="Times New Roman" w:hAnsi="Simplified Arabic" w:cs="Simplified Arabic"/>
          <w:color w:val="000000" w:themeColor="text1"/>
          <w:sz w:val="28"/>
          <w:szCs w:val="28"/>
          <w:rtl/>
        </w:rPr>
        <w:t xml:space="preserve"> على المضمار المخصص. </w:t>
      </w:r>
    </w:p>
    <w:p w14:paraId="6E728333" w14:textId="3A201FA2" w:rsidR="00741CB9" w:rsidRPr="0093539E" w:rsidRDefault="00741CB9" w:rsidP="008C1DC4">
      <w:pPr>
        <w:shd w:val="clear" w:color="auto" w:fill="FFFFFF"/>
        <w:bidi/>
        <w:rPr>
          <w:rFonts w:ascii="Simplified Arabic" w:eastAsia="Times New Roman" w:hAnsi="Simplified Arabic" w:cs="Simplified Arabic"/>
          <w:color w:val="000000" w:themeColor="text1"/>
          <w:sz w:val="28"/>
          <w:szCs w:val="28"/>
          <w:rtl/>
        </w:rPr>
      </w:pPr>
    </w:p>
    <w:p w14:paraId="4902AB3C" w14:textId="1259079D" w:rsidR="006E31E4" w:rsidRPr="0093539E" w:rsidRDefault="00C936D1" w:rsidP="00116CF5">
      <w:pPr>
        <w:shd w:val="clear" w:color="auto" w:fill="FFFFFF"/>
        <w:bidi/>
        <w:rPr>
          <w:rFonts w:ascii="Simplified Arabic" w:eastAsia="Times New Roman" w:hAnsi="Simplified Arabic" w:cs="Simplified Arabic"/>
          <w:color w:val="000000" w:themeColor="text1"/>
          <w:sz w:val="28"/>
          <w:szCs w:val="28"/>
          <w:rtl/>
        </w:rPr>
      </w:pPr>
      <w:r w:rsidRPr="0093539E">
        <w:rPr>
          <w:rFonts w:ascii="Simplified Arabic" w:eastAsia="Times New Roman" w:hAnsi="Simplified Arabic" w:cs="Simplified Arabic"/>
          <w:color w:val="000000" w:themeColor="text1"/>
          <w:sz w:val="28"/>
          <w:szCs w:val="28"/>
          <w:rtl/>
        </w:rPr>
        <w:t>من جهته</w:t>
      </w:r>
      <w:r w:rsidR="00216013" w:rsidRPr="0093539E">
        <w:rPr>
          <w:rFonts w:ascii="Simplified Arabic" w:eastAsia="Times New Roman" w:hAnsi="Simplified Arabic" w:cs="Simplified Arabic"/>
          <w:color w:val="000000" w:themeColor="text1"/>
          <w:sz w:val="28"/>
          <w:szCs w:val="28"/>
          <w:rtl/>
        </w:rPr>
        <w:t xml:space="preserve">، </w:t>
      </w:r>
      <w:r w:rsidR="003A3EBD" w:rsidRPr="0093539E">
        <w:rPr>
          <w:rFonts w:ascii="Simplified Arabic" w:eastAsia="Times New Roman" w:hAnsi="Simplified Arabic" w:cs="Simplified Arabic"/>
          <w:color w:val="000000" w:themeColor="text1"/>
          <w:sz w:val="28"/>
          <w:szCs w:val="28"/>
          <w:rtl/>
        </w:rPr>
        <w:t>قال إيد كرينز، كبير مهندسي الفعالية الوظيفية في</w:t>
      </w:r>
      <w:r w:rsidR="008C76AE" w:rsidRPr="0093539E">
        <w:rPr>
          <w:rFonts w:ascii="Simplified Arabic" w:eastAsia="Times New Roman" w:hAnsi="Simplified Arabic" w:cs="Simplified Arabic"/>
          <w:color w:val="000000" w:themeColor="text1"/>
          <w:sz w:val="28"/>
          <w:szCs w:val="28"/>
          <w:rtl/>
        </w:rPr>
        <w:t xml:space="preserve"> "قسم مركبات فورد فائقة الأداء"</w:t>
      </w:r>
      <w:r w:rsidR="003A3EBD" w:rsidRPr="0093539E">
        <w:rPr>
          <w:rFonts w:ascii="Simplified Arabic" w:eastAsia="Times New Roman" w:hAnsi="Simplified Arabic" w:cs="Simplified Arabic"/>
          <w:color w:val="000000" w:themeColor="text1"/>
          <w:sz w:val="28"/>
          <w:szCs w:val="28"/>
          <w:rtl/>
        </w:rPr>
        <w:t xml:space="preserve">: </w:t>
      </w:r>
      <w:r w:rsidR="00741CB9" w:rsidRPr="0093539E">
        <w:rPr>
          <w:rFonts w:ascii="Simplified Arabic" w:eastAsia="Times New Roman" w:hAnsi="Simplified Arabic" w:cs="Simplified Arabic"/>
          <w:color w:val="000000" w:themeColor="text1"/>
          <w:sz w:val="28"/>
          <w:szCs w:val="28"/>
          <w:rtl/>
        </w:rPr>
        <w:t>"</w:t>
      </w:r>
      <w:r w:rsidR="00116CF5" w:rsidRPr="0093539E">
        <w:rPr>
          <w:rFonts w:ascii="Simplified Arabic" w:eastAsia="Times New Roman" w:hAnsi="Simplified Arabic" w:cs="Simplified Arabic"/>
          <w:color w:val="000000" w:themeColor="text1"/>
          <w:sz w:val="28"/>
          <w:szCs w:val="28"/>
          <w:rtl/>
        </w:rPr>
        <w:t xml:space="preserve">منذ المراحل الأولى لتصميمها </w:t>
      </w:r>
      <w:r w:rsidR="00741CB9" w:rsidRPr="0093539E">
        <w:rPr>
          <w:rFonts w:ascii="Simplified Arabic" w:eastAsia="Times New Roman" w:hAnsi="Simplified Arabic" w:cs="Simplified Arabic"/>
          <w:color w:val="000000" w:themeColor="text1"/>
          <w:sz w:val="28"/>
          <w:szCs w:val="28"/>
          <w:rtl/>
        </w:rPr>
        <w:t xml:space="preserve">حرصنا </w:t>
      </w:r>
      <w:r w:rsidR="00116CF5" w:rsidRPr="0093539E">
        <w:rPr>
          <w:rFonts w:ascii="Simplified Arabic" w:eastAsia="Times New Roman" w:hAnsi="Simplified Arabic" w:cs="Simplified Arabic"/>
          <w:color w:val="000000" w:themeColor="text1"/>
          <w:sz w:val="28"/>
          <w:szCs w:val="28"/>
          <w:rtl/>
        </w:rPr>
        <w:t xml:space="preserve">على ان تتمتع </w:t>
      </w:r>
      <w:r w:rsidR="00741CB9" w:rsidRPr="0093539E">
        <w:rPr>
          <w:rFonts w:ascii="Simplified Arabic" w:eastAsia="Times New Roman" w:hAnsi="Simplified Arabic" w:cs="Simplified Arabic"/>
          <w:color w:val="000000" w:themeColor="text1"/>
          <w:sz w:val="28"/>
          <w:szCs w:val="28"/>
          <w:rtl/>
        </w:rPr>
        <w:t xml:space="preserve">إكسبلورر </w:t>
      </w:r>
      <w:r w:rsidR="00741CB9" w:rsidRPr="0093539E">
        <w:rPr>
          <w:rFonts w:ascii="Simplified Arabic" w:eastAsia="Times New Roman" w:hAnsi="Simplified Arabic" w:cs="Simplified Arabic"/>
          <w:color w:val="000000" w:themeColor="text1"/>
          <w:sz w:val="28"/>
          <w:szCs w:val="28"/>
        </w:rPr>
        <w:t>ST</w:t>
      </w:r>
      <w:r w:rsidR="00741CB9" w:rsidRPr="0093539E">
        <w:rPr>
          <w:rFonts w:ascii="Simplified Arabic" w:eastAsia="Times New Roman" w:hAnsi="Simplified Arabic" w:cs="Simplified Arabic"/>
          <w:color w:val="000000" w:themeColor="text1"/>
          <w:sz w:val="28"/>
          <w:szCs w:val="28"/>
          <w:rtl/>
        </w:rPr>
        <w:t xml:space="preserve"> </w:t>
      </w:r>
      <w:r w:rsidR="00116CF5" w:rsidRPr="0093539E">
        <w:rPr>
          <w:rFonts w:ascii="Simplified Arabic" w:eastAsia="Times New Roman" w:hAnsi="Simplified Arabic" w:cs="Simplified Arabic"/>
          <w:color w:val="000000" w:themeColor="text1"/>
          <w:sz w:val="28"/>
          <w:szCs w:val="28"/>
          <w:rtl/>
        </w:rPr>
        <w:t>بالطابع الأصلي لهذه الفئ</w:t>
      </w:r>
      <w:r w:rsidR="005B3EC1" w:rsidRPr="0093539E">
        <w:rPr>
          <w:rFonts w:ascii="Simplified Arabic" w:eastAsia="Times New Roman" w:hAnsi="Simplified Arabic" w:cs="Simplified Arabic"/>
          <w:color w:val="000000" w:themeColor="text1"/>
          <w:sz w:val="28"/>
          <w:szCs w:val="28"/>
          <w:rtl/>
        </w:rPr>
        <w:t>ة، فهي تتمتع بمظهر يعكس أدائها القوي وقدراتها الفائقة</w:t>
      </w:r>
      <w:r w:rsidR="00A20118" w:rsidRPr="0093539E">
        <w:rPr>
          <w:rFonts w:ascii="Simplified Arabic" w:eastAsia="Times New Roman" w:hAnsi="Simplified Arabic" w:cs="Simplified Arabic"/>
          <w:color w:val="000000" w:themeColor="text1"/>
          <w:sz w:val="28"/>
          <w:szCs w:val="28"/>
          <w:rtl/>
        </w:rPr>
        <w:t xml:space="preserve">، وتتألق بإطلالة </w:t>
      </w:r>
      <w:r w:rsidR="00A20118" w:rsidRPr="0093539E">
        <w:rPr>
          <w:rFonts w:ascii="Simplified Arabic" w:eastAsia="Times New Roman" w:hAnsi="Simplified Arabic" w:cs="Simplified Arabic"/>
          <w:color w:val="000000" w:themeColor="text1"/>
          <w:sz w:val="28"/>
          <w:szCs w:val="28"/>
        </w:rPr>
        <w:t>ST</w:t>
      </w:r>
      <w:r w:rsidR="00A20118" w:rsidRPr="0093539E">
        <w:rPr>
          <w:rFonts w:ascii="Simplified Arabic" w:eastAsia="Times New Roman" w:hAnsi="Simplified Arabic" w:cs="Simplified Arabic"/>
          <w:color w:val="000000" w:themeColor="text1"/>
          <w:sz w:val="28"/>
          <w:szCs w:val="28"/>
          <w:rtl/>
          <w:lang w:bidi="ar-AE"/>
        </w:rPr>
        <w:t xml:space="preserve"> الواضحة، وتوفر متعة لا تضاهى في القيادة على مختلف الطرقات". </w:t>
      </w:r>
      <w:r w:rsidR="00741CB9" w:rsidRPr="0093539E">
        <w:rPr>
          <w:rFonts w:ascii="Simplified Arabic" w:eastAsia="Times New Roman" w:hAnsi="Simplified Arabic" w:cs="Simplified Arabic"/>
          <w:color w:val="000000" w:themeColor="text1"/>
          <w:sz w:val="28"/>
          <w:szCs w:val="28"/>
          <w:rtl/>
        </w:rPr>
        <w:t xml:space="preserve">  </w:t>
      </w:r>
    </w:p>
    <w:p w14:paraId="0610088B" w14:textId="77777777" w:rsidR="00216013" w:rsidRPr="0093539E" w:rsidRDefault="00216013" w:rsidP="008C1DC4">
      <w:pPr>
        <w:shd w:val="clear" w:color="auto" w:fill="FFFFFF"/>
        <w:rPr>
          <w:rFonts w:ascii="Simplified Arabic" w:eastAsia="Times New Roman" w:hAnsi="Simplified Arabic" w:cs="Simplified Arabic"/>
          <w:color w:val="000000" w:themeColor="text1"/>
          <w:sz w:val="28"/>
          <w:szCs w:val="28"/>
          <w:rtl/>
        </w:rPr>
      </w:pPr>
    </w:p>
    <w:p w14:paraId="2E62D695" w14:textId="0573A208" w:rsidR="00236D77" w:rsidRPr="0093539E" w:rsidRDefault="00883C8E"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وتقدم</w:t>
      </w:r>
      <w:r w:rsidR="000F4D2F" w:rsidRPr="0093539E">
        <w:rPr>
          <w:rFonts w:ascii="Simplified Arabic" w:eastAsia="Times New Roman" w:hAnsi="Simplified Arabic" w:cs="Simplified Arabic"/>
          <w:sz w:val="28"/>
          <w:szCs w:val="28"/>
          <w:rtl/>
        </w:rPr>
        <w:t xml:space="preserve"> فورد إكسبلورر </w:t>
      </w:r>
      <w:r w:rsidR="000F4D2F" w:rsidRPr="0093539E">
        <w:rPr>
          <w:rFonts w:ascii="Simplified Arabic" w:eastAsia="Times New Roman" w:hAnsi="Simplified Arabic" w:cs="Simplified Arabic"/>
          <w:sz w:val="28"/>
          <w:szCs w:val="28"/>
        </w:rPr>
        <w:t>ST</w:t>
      </w:r>
      <w:r w:rsidR="000F4D2F" w:rsidRPr="0093539E">
        <w:rPr>
          <w:rFonts w:ascii="Simplified Arabic" w:eastAsia="Times New Roman" w:hAnsi="Simplified Arabic" w:cs="Simplified Arabic"/>
          <w:sz w:val="28"/>
          <w:szCs w:val="28"/>
          <w:rtl/>
        </w:rPr>
        <w:t xml:space="preserve"> </w:t>
      </w:r>
      <w:r w:rsidRPr="0093539E">
        <w:rPr>
          <w:rFonts w:ascii="Simplified Arabic" w:eastAsia="Times New Roman" w:hAnsi="Simplified Arabic" w:cs="Simplified Arabic"/>
          <w:sz w:val="28"/>
          <w:szCs w:val="28"/>
          <w:rtl/>
        </w:rPr>
        <w:t xml:space="preserve">تجربة قيادة ممتعة وسرعة فائقة بفضل </w:t>
      </w:r>
      <w:r w:rsidR="000F4D2F" w:rsidRPr="0093539E">
        <w:rPr>
          <w:rFonts w:ascii="Simplified Arabic" w:eastAsia="Times New Roman" w:hAnsi="Simplified Arabic" w:cs="Simplified Arabic"/>
          <w:sz w:val="28"/>
          <w:szCs w:val="28"/>
          <w:rtl/>
        </w:rPr>
        <w:t xml:space="preserve">ناقل </w:t>
      </w:r>
      <w:r w:rsidRPr="0093539E">
        <w:rPr>
          <w:rFonts w:ascii="Simplified Arabic" w:eastAsia="Times New Roman" w:hAnsi="Simplified Arabic" w:cs="Simplified Arabic"/>
          <w:sz w:val="28"/>
          <w:szCs w:val="28"/>
          <w:rtl/>
        </w:rPr>
        <w:t>ال</w:t>
      </w:r>
      <w:r w:rsidR="000F4D2F" w:rsidRPr="0093539E">
        <w:rPr>
          <w:rFonts w:ascii="Simplified Arabic" w:eastAsia="Times New Roman" w:hAnsi="Simplified Arabic" w:cs="Simplified Arabic"/>
          <w:sz w:val="28"/>
          <w:szCs w:val="28"/>
          <w:rtl/>
        </w:rPr>
        <w:t xml:space="preserve">حركة </w:t>
      </w:r>
      <w:r w:rsidRPr="0093539E">
        <w:rPr>
          <w:rFonts w:ascii="Simplified Arabic" w:eastAsia="Times New Roman" w:hAnsi="Simplified Arabic" w:cs="Simplified Arabic"/>
          <w:sz w:val="28"/>
          <w:szCs w:val="28"/>
          <w:rtl/>
        </w:rPr>
        <w:t>ال</w:t>
      </w:r>
      <w:r w:rsidR="000F4D2F" w:rsidRPr="0093539E">
        <w:rPr>
          <w:rFonts w:ascii="Simplified Arabic" w:eastAsia="Times New Roman" w:hAnsi="Simplified Arabic" w:cs="Simplified Arabic"/>
          <w:sz w:val="28"/>
          <w:szCs w:val="28"/>
          <w:rtl/>
        </w:rPr>
        <w:t xml:space="preserve">أوتوماتيكي من 10 سرعات </w:t>
      </w:r>
      <w:r w:rsidR="00243944" w:rsidRPr="0093539E">
        <w:rPr>
          <w:rFonts w:ascii="Simplified Arabic" w:eastAsia="Times New Roman" w:hAnsi="Simplified Arabic" w:cs="Simplified Arabic"/>
          <w:sz w:val="28"/>
          <w:szCs w:val="28"/>
          <w:rtl/>
        </w:rPr>
        <w:t xml:space="preserve">ونظام الدفع الرباعي </w:t>
      </w:r>
      <w:r w:rsidRPr="0093539E">
        <w:rPr>
          <w:rFonts w:ascii="Simplified Arabic" w:eastAsia="Times New Roman" w:hAnsi="Simplified Arabic" w:cs="Simplified Arabic"/>
          <w:sz w:val="28"/>
          <w:szCs w:val="28"/>
          <w:rtl/>
        </w:rPr>
        <w:t>ال</w:t>
      </w:r>
      <w:r w:rsidR="006F0471" w:rsidRPr="0093539E">
        <w:rPr>
          <w:rFonts w:ascii="Simplified Arabic" w:eastAsia="Times New Roman" w:hAnsi="Simplified Arabic" w:cs="Simplified Arabic"/>
          <w:sz w:val="28"/>
          <w:szCs w:val="28"/>
          <w:rtl/>
        </w:rPr>
        <w:t xml:space="preserve">قياسي وإمكانية اختيار </w:t>
      </w:r>
      <w:r w:rsidR="00243944" w:rsidRPr="0093539E">
        <w:rPr>
          <w:rFonts w:ascii="Simplified Arabic" w:eastAsia="Times New Roman" w:hAnsi="Simplified Arabic" w:cs="Simplified Arabic"/>
          <w:sz w:val="28"/>
          <w:szCs w:val="28"/>
          <w:rtl/>
        </w:rPr>
        <w:t>نظام</w:t>
      </w:r>
      <w:r w:rsidR="006F0471" w:rsidRPr="0093539E">
        <w:rPr>
          <w:rFonts w:ascii="Simplified Arabic" w:eastAsia="Times New Roman" w:hAnsi="Simplified Arabic" w:cs="Simplified Arabic"/>
          <w:sz w:val="28"/>
          <w:szCs w:val="28"/>
          <w:rtl/>
        </w:rPr>
        <w:t xml:space="preserve"> التحكم في السحب.</w:t>
      </w:r>
    </w:p>
    <w:p w14:paraId="62641C2C" w14:textId="77777777" w:rsidR="00883C8E" w:rsidRPr="0093539E" w:rsidRDefault="00883C8E" w:rsidP="00883C8E">
      <w:pPr>
        <w:shd w:val="clear" w:color="auto" w:fill="FFFFFF"/>
        <w:bidi/>
        <w:rPr>
          <w:rFonts w:ascii="Simplified Arabic" w:eastAsia="Times New Roman" w:hAnsi="Simplified Arabic" w:cs="Simplified Arabic"/>
          <w:sz w:val="28"/>
          <w:szCs w:val="28"/>
          <w:rtl/>
        </w:rPr>
      </w:pPr>
    </w:p>
    <w:p w14:paraId="5BB585D2" w14:textId="6AB404AE" w:rsidR="00214370" w:rsidRPr="0093539E" w:rsidRDefault="00502D9C" w:rsidP="008C1DC4">
      <w:pPr>
        <w:shd w:val="clear" w:color="auto" w:fill="FFFFFF"/>
        <w:bidi/>
        <w:rPr>
          <w:rFonts w:ascii="Simplified Arabic" w:eastAsia="Times New Roman" w:hAnsi="Simplified Arabic" w:cs="Simplified Arabic"/>
          <w:sz w:val="28"/>
          <w:szCs w:val="28"/>
          <w:rtl/>
          <w:lang w:bidi="ar-AE"/>
        </w:rPr>
      </w:pPr>
      <w:r w:rsidRPr="0093539E">
        <w:rPr>
          <w:rFonts w:ascii="Simplified Arabic" w:eastAsia="Times New Roman" w:hAnsi="Simplified Arabic" w:cs="Simplified Arabic"/>
          <w:sz w:val="28"/>
          <w:szCs w:val="28"/>
          <w:rtl/>
        </w:rPr>
        <w:t xml:space="preserve">وعلى غرار </w:t>
      </w:r>
      <w:r w:rsidR="00D9220B" w:rsidRPr="0093539E">
        <w:rPr>
          <w:rFonts w:ascii="Simplified Arabic" w:eastAsia="Times New Roman" w:hAnsi="Simplified Arabic" w:cs="Simplified Arabic"/>
          <w:sz w:val="28"/>
          <w:szCs w:val="28"/>
          <w:rtl/>
        </w:rPr>
        <w:t xml:space="preserve">طراز إدج </w:t>
      </w:r>
      <w:r w:rsidR="00D9220B" w:rsidRPr="0093539E">
        <w:rPr>
          <w:rFonts w:ascii="Simplified Arabic" w:eastAsia="Times New Roman" w:hAnsi="Simplified Arabic" w:cs="Simplified Arabic"/>
          <w:sz w:val="28"/>
          <w:szCs w:val="28"/>
        </w:rPr>
        <w:t>ST</w:t>
      </w:r>
      <w:r w:rsidR="00D9220B" w:rsidRPr="0093539E">
        <w:rPr>
          <w:rFonts w:ascii="Simplified Arabic" w:eastAsia="Times New Roman" w:hAnsi="Simplified Arabic" w:cs="Simplified Arabic"/>
          <w:sz w:val="28"/>
          <w:szCs w:val="28"/>
          <w:rtl/>
          <w:lang w:bidi="ar-AE"/>
        </w:rPr>
        <w:t xml:space="preserve">، </w:t>
      </w:r>
      <w:r w:rsidR="00D22A1A" w:rsidRPr="0093539E">
        <w:rPr>
          <w:rFonts w:ascii="Simplified Arabic" w:eastAsia="Times New Roman" w:hAnsi="Simplified Arabic" w:cs="Simplified Arabic"/>
          <w:sz w:val="28"/>
          <w:szCs w:val="28"/>
          <w:rtl/>
          <w:lang w:bidi="ar-AE"/>
        </w:rPr>
        <w:t xml:space="preserve">توفر </w:t>
      </w:r>
      <w:r w:rsidR="00D9220B" w:rsidRPr="0093539E">
        <w:rPr>
          <w:rFonts w:ascii="Simplified Arabic" w:eastAsia="Times New Roman" w:hAnsi="Simplified Arabic" w:cs="Simplified Arabic"/>
          <w:sz w:val="28"/>
          <w:szCs w:val="28"/>
          <w:rtl/>
          <w:lang w:bidi="ar-AE"/>
        </w:rPr>
        <w:t xml:space="preserve">إكسبلورر </w:t>
      </w:r>
      <w:r w:rsidR="00D9220B" w:rsidRPr="0093539E">
        <w:rPr>
          <w:rFonts w:ascii="Simplified Arabic" w:eastAsia="Times New Roman" w:hAnsi="Simplified Arabic" w:cs="Simplified Arabic"/>
          <w:sz w:val="28"/>
          <w:szCs w:val="28"/>
          <w:lang w:bidi="ar-AE"/>
        </w:rPr>
        <w:t>ST</w:t>
      </w:r>
      <w:r w:rsidR="00D9220B" w:rsidRPr="0093539E">
        <w:rPr>
          <w:rFonts w:ascii="Simplified Arabic" w:eastAsia="Times New Roman" w:hAnsi="Simplified Arabic" w:cs="Simplified Arabic"/>
          <w:sz w:val="28"/>
          <w:szCs w:val="28"/>
          <w:rtl/>
          <w:lang w:bidi="ar-AE"/>
        </w:rPr>
        <w:t xml:space="preserve"> الجديدة كلياً نمط القيادة الرياضي </w:t>
      </w:r>
      <w:r w:rsidR="00D9220B" w:rsidRPr="0093539E">
        <w:rPr>
          <w:rFonts w:ascii="Simplified Arabic" w:eastAsia="Times New Roman" w:hAnsi="Simplified Arabic" w:cs="Simplified Arabic"/>
          <w:sz w:val="28"/>
          <w:szCs w:val="28"/>
          <w:lang w:bidi="ar-AE"/>
        </w:rPr>
        <w:t>Sport</w:t>
      </w:r>
      <w:r w:rsidR="00D9220B" w:rsidRPr="0093539E">
        <w:rPr>
          <w:rFonts w:ascii="Simplified Arabic" w:eastAsia="Times New Roman" w:hAnsi="Simplified Arabic" w:cs="Simplified Arabic"/>
          <w:sz w:val="28"/>
          <w:szCs w:val="28"/>
          <w:rtl/>
          <w:lang w:bidi="ar-AE"/>
        </w:rPr>
        <w:t xml:space="preserve"> </w:t>
      </w:r>
      <w:r w:rsidR="00E029A1" w:rsidRPr="0093539E">
        <w:rPr>
          <w:rFonts w:ascii="Simplified Arabic" w:eastAsia="Times New Roman" w:hAnsi="Simplified Arabic" w:cs="Simplified Arabic"/>
          <w:sz w:val="28"/>
          <w:szCs w:val="28"/>
          <w:rtl/>
          <w:lang w:bidi="ar-AE"/>
        </w:rPr>
        <w:t xml:space="preserve">الذي يتيح للسائقين الاستمتاع بتجربة قيادة ملهمة. </w:t>
      </w:r>
      <w:r w:rsidR="00236D77" w:rsidRPr="0093539E">
        <w:rPr>
          <w:rFonts w:ascii="Simplified Arabic" w:eastAsia="Times New Roman" w:hAnsi="Simplified Arabic" w:cs="Simplified Arabic"/>
          <w:sz w:val="28"/>
          <w:szCs w:val="28"/>
          <w:rtl/>
          <w:lang w:bidi="ar-AE"/>
        </w:rPr>
        <w:t xml:space="preserve">فعند اختيار نمط القيادة الرياضي من خلال القرص الدوار المثبت في الكونسول المركزي، يتخذ نظام التوجيه رد فعل رياضي وتستجيب دواسة الوقود بقوة أكبر، وتزداد فترة </w:t>
      </w:r>
      <w:r w:rsidR="003951BC" w:rsidRPr="0093539E">
        <w:rPr>
          <w:rFonts w:ascii="Simplified Arabic" w:eastAsia="Times New Roman" w:hAnsi="Simplified Arabic" w:cs="Simplified Arabic"/>
          <w:sz w:val="28"/>
          <w:szCs w:val="28"/>
          <w:rtl/>
          <w:lang w:bidi="ar-AE"/>
        </w:rPr>
        <w:t xml:space="preserve">ثبات </w:t>
      </w:r>
      <w:r w:rsidR="00236D77" w:rsidRPr="0093539E">
        <w:rPr>
          <w:rFonts w:ascii="Simplified Arabic" w:eastAsia="Times New Roman" w:hAnsi="Simplified Arabic" w:cs="Simplified Arabic"/>
          <w:sz w:val="28"/>
          <w:szCs w:val="28"/>
          <w:rtl/>
          <w:lang w:bidi="ar-AE"/>
        </w:rPr>
        <w:t>التروس وسرعة تبديلها</w:t>
      </w:r>
      <w:r w:rsidR="003951BC" w:rsidRPr="0093539E">
        <w:rPr>
          <w:rFonts w:ascii="Simplified Arabic" w:eastAsia="Times New Roman" w:hAnsi="Simplified Arabic" w:cs="Simplified Arabic"/>
          <w:sz w:val="28"/>
          <w:szCs w:val="28"/>
          <w:rtl/>
          <w:lang w:bidi="ar-AE"/>
        </w:rPr>
        <w:t>،</w:t>
      </w:r>
      <w:r w:rsidR="00236D77" w:rsidRPr="0093539E">
        <w:rPr>
          <w:rFonts w:ascii="Simplified Arabic" w:eastAsia="Times New Roman" w:hAnsi="Simplified Arabic" w:cs="Simplified Arabic"/>
          <w:sz w:val="28"/>
          <w:szCs w:val="28"/>
          <w:rtl/>
          <w:lang w:bidi="ar-AE"/>
        </w:rPr>
        <w:t xml:space="preserve"> علاوة على </w:t>
      </w:r>
      <w:r w:rsidR="00DE6672" w:rsidRPr="0093539E">
        <w:rPr>
          <w:rFonts w:ascii="Simplified Arabic" w:eastAsia="Times New Roman" w:hAnsi="Simplified Arabic" w:cs="Simplified Arabic"/>
          <w:sz w:val="28"/>
          <w:szCs w:val="28"/>
          <w:rtl/>
          <w:lang w:bidi="ar-AE"/>
        </w:rPr>
        <w:t>إمكانية</w:t>
      </w:r>
      <w:r w:rsidR="00236D77" w:rsidRPr="0093539E">
        <w:rPr>
          <w:rFonts w:ascii="Simplified Arabic" w:eastAsia="Times New Roman" w:hAnsi="Simplified Arabic" w:cs="Simplified Arabic"/>
          <w:sz w:val="28"/>
          <w:szCs w:val="28"/>
          <w:rtl/>
          <w:lang w:bidi="ar-AE"/>
        </w:rPr>
        <w:t xml:space="preserve"> </w:t>
      </w:r>
      <w:r w:rsidR="00DE6672" w:rsidRPr="0093539E">
        <w:rPr>
          <w:rFonts w:ascii="Simplified Arabic" w:eastAsia="Times New Roman" w:hAnsi="Simplified Arabic" w:cs="Simplified Arabic"/>
          <w:sz w:val="28"/>
          <w:szCs w:val="28"/>
          <w:rtl/>
          <w:lang w:bidi="ar-AE"/>
        </w:rPr>
        <w:t>سماع صوت هدير</w:t>
      </w:r>
      <w:r w:rsidR="00236D77" w:rsidRPr="0093539E">
        <w:rPr>
          <w:rFonts w:ascii="Simplified Arabic" w:eastAsia="Times New Roman" w:hAnsi="Simplified Arabic" w:cs="Simplified Arabic"/>
          <w:sz w:val="28"/>
          <w:szCs w:val="28"/>
          <w:rtl/>
          <w:lang w:bidi="ar-AE"/>
        </w:rPr>
        <w:t xml:space="preserve"> المحرك الم</w:t>
      </w:r>
      <w:r w:rsidR="00DE6672" w:rsidRPr="0093539E">
        <w:rPr>
          <w:rFonts w:ascii="Simplified Arabic" w:eastAsia="Times New Roman" w:hAnsi="Simplified Arabic" w:cs="Simplified Arabic"/>
          <w:sz w:val="28"/>
          <w:szCs w:val="28"/>
          <w:rtl/>
          <w:lang w:bidi="ar-AE"/>
        </w:rPr>
        <w:t>حسن</w:t>
      </w:r>
      <w:r w:rsidR="00236D77" w:rsidRPr="0093539E">
        <w:rPr>
          <w:rFonts w:ascii="Simplified Arabic" w:eastAsia="Times New Roman" w:hAnsi="Simplified Arabic" w:cs="Simplified Arabic"/>
          <w:sz w:val="28"/>
          <w:szCs w:val="28"/>
          <w:rtl/>
          <w:lang w:bidi="ar-AE"/>
        </w:rPr>
        <w:t xml:space="preserve"> </w:t>
      </w:r>
      <w:r w:rsidR="003951BC" w:rsidRPr="0093539E">
        <w:rPr>
          <w:rFonts w:ascii="Simplified Arabic" w:eastAsia="Times New Roman" w:hAnsi="Simplified Arabic" w:cs="Simplified Arabic"/>
          <w:sz w:val="28"/>
          <w:szCs w:val="28"/>
          <w:rtl/>
          <w:lang w:bidi="ar-AE"/>
        </w:rPr>
        <w:t>في</w:t>
      </w:r>
      <w:r w:rsidR="00236D77" w:rsidRPr="0093539E">
        <w:rPr>
          <w:rFonts w:ascii="Simplified Arabic" w:eastAsia="Times New Roman" w:hAnsi="Simplified Arabic" w:cs="Simplified Arabic"/>
          <w:sz w:val="28"/>
          <w:szCs w:val="28"/>
          <w:rtl/>
          <w:lang w:bidi="ar-AE"/>
        </w:rPr>
        <w:t xml:space="preserve"> المقصورة.</w:t>
      </w:r>
    </w:p>
    <w:p w14:paraId="707C413F" w14:textId="7D6E3F7E" w:rsidR="00894D28" w:rsidRPr="0093539E" w:rsidRDefault="001818F6" w:rsidP="008C1DC4">
      <w:pPr>
        <w:shd w:val="clear" w:color="auto" w:fill="FFFFFF"/>
        <w:bidi/>
        <w:rPr>
          <w:rFonts w:ascii="Simplified Arabic" w:hAnsi="Simplified Arabic" w:cs="Simplified Arabic"/>
          <w:color w:val="000000" w:themeColor="text1"/>
          <w:sz w:val="28"/>
          <w:szCs w:val="28"/>
          <w:rtl/>
        </w:rPr>
      </w:pPr>
      <w:r w:rsidRPr="0093539E">
        <w:rPr>
          <w:rFonts w:ascii="Simplified Arabic" w:eastAsia="Times New Roman" w:hAnsi="Simplified Arabic" w:cs="Simplified Arabic"/>
          <w:sz w:val="28"/>
          <w:szCs w:val="28"/>
          <w:rtl/>
        </w:rPr>
        <w:lastRenderedPageBreak/>
        <w:t xml:space="preserve">وعلى صعيد التصميم الخارجي، </w:t>
      </w:r>
      <w:r w:rsidR="003951BC" w:rsidRPr="0093539E">
        <w:rPr>
          <w:rFonts w:ascii="Simplified Arabic" w:eastAsia="Times New Roman" w:hAnsi="Simplified Arabic" w:cs="Simplified Arabic"/>
          <w:sz w:val="28"/>
          <w:szCs w:val="28"/>
          <w:rtl/>
        </w:rPr>
        <w:t>تتميز</w:t>
      </w:r>
      <w:r w:rsidRPr="0093539E">
        <w:rPr>
          <w:rFonts w:ascii="Simplified Arabic" w:eastAsia="Times New Roman" w:hAnsi="Simplified Arabic" w:cs="Simplified Arabic"/>
          <w:sz w:val="28"/>
          <w:szCs w:val="28"/>
          <w:rtl/>
        </w:rPr>
        <w:t xml:space="preserve"> إكسبلورر </w:t>
      </w:r>
      <w:r w:rsidRPr="0093539E">
        <w:rPr>
          <w:rFonts w:ascii="Simplified Arabic" w:eastAsia="Times New Roman" w:hAnsi="Simplified Arabic" w:cs="Simplified Arabic"/>
          <w:sz w:val="28"/>
          <w:szCs w:val="28"/>
        </w:rPr>
        <w:t>ST</w:t>
      </w:r>
      <w:r w:rsidRPr="0093539E">
        <w:rPr>
          <w:rFonts w:ascii="Simplified Arabic" w:eastAsia="Times New Roman" w:hAnsi="Simplified Arabic" w:cs="Simplified Arabic"/>
          <w:sz w:val="28"/>
          <w:szCs w:val="28"/>
          <w:rtl/>
        </w:rPr>
        <w:t xml:space="preserve"> الجديدة كلياً </w:t>
      </w:r>
      <w:r w:rsidR="003951BC" w:rsidRPr="0093539E">
        <w:rPr>
          <w:rFonts w:ascii="Simplified Arabic" w:eastAsia="Times New Roman" w:hAnsi="Simplified Arabic" w:cs="Simplified Arabic"/>
          <w:sz w:val="28"/>
          <w:szCs w:val="28"/>
          <w:rtl/>
        </w:rPr>
        <w:t>ب</w:t>
      </w:r>
      <w:r w:rsidRPr="0093539E">
        <w:rPr>
          <w:rFonts w:ascii="Simplified Arabic" w:eastAsia="Times New Roman" w:hAnsi="Simplified Arabic" w:cs="Simplified Arabic"/>
          <w:sz w:val="28"/>
          <w:szCs w:val="28"/>
          <w:rtl/>
        </w:rPr>
        <w:t xml:space="preserve">شبك أمامي </w:t>
      </w:r>
      <w:r w:rsidR="003951BC" w:rsidRPr="0093539E">
        <w:rPr>
          <w:rFonts w:ascii="Simplified Arabic" w:eastAsia="Times New Roman" w:hAnsi="Simplified Arabic" w:cs="Simplified Arabic"/>
          <w:sz w:val="28"/>
          <w:szCs w:val="28"/>
          <w:rtl/>
        </w:rPr>
        <w:t xml:space="preserve">أسود </w:t>
      </w:r>
      <w:r w:rsidR="00CE7545" w:rsidRPr="0093539E">
        <w:rPr>
          <w:rFonts w:ascii="Simplified Arabic" w:eastAsia="Times New Roman" w:hAnsi="Simplified Arabic" w:cs="Simplified Arabic"/>
          <w:sz w:val="28"/>
          <w:szCs w:val="28"/>
          <w:rtl/>
        </w:rPr>
        <w:t>و</w:t>
      </w:r>
      <w:r w:rsidR="00CE7545" w:rsidRPr="0093539E">
        <w:rPr>
          <w:rFonts w:ascii="Simplified Arabic" w:hAnsi="Simplified Arabic" w:cs="Simplified Arabic"/>
          <w:color w:val="000000" w:themeColor="text1"/>
          <w:sz w:val="28"/>
          <w:szCs w:val="28"/>
          <w:rtl/>
        </w:rPr>
        <w:t xml:space="preserve">اللمسات المميزة الجديدة </w:t>
      </w:r>
      <w:r w:rsidR="009D644C" w:rsidRPr="0093539E">
        <w:rPr>
          <w:rFonts w:ascii="Simplified Arabic" w:hAnsi="Simplified Arabic" w:cs="Simplified Arabic"/>
          <w:color w:val="000000" w:themeColor="text1"/>
          <w:sz w:val="28"/>
          <w:szCs w:val="28"/>
          <w:rtl/>
        </w:rPr>
        <w:t>على ا</w:t>
      </w:r>
      <w:r w:rsidR="00CE7545" w:rsidRPr="0093539E">
        <w:rPr>
          <w:rFonts w:ascii="Simplified Arabic" w:hAnsi="Simplified Arabic" w:cs="Simplified Arabic"/>
          <w:color w:val="000000" w:themeColor="text1"/>
          <w:sz w:val="28"/>
          <w:szCs w:val="28"/>
          <w:rtl/>
        </w:rPr>
        <w:t xml:space="preserve">لباب الخلفي </w:t>
      </w:r>
      <w:r w:rsidR="009D644C" w:rsidRPr="0093539E">
        <w:rPr>
          <w:rFonts w:ascii="Simplified Arabic" w:hAnsi="Simplified Arabic" w:cs="Simplified Arabic"/>
          <w:color w:val="000000" w:themeColor="text1"/>
          <w:sz w:val="28"/>
          <w:szCs w:val="28"/>
          <w:rtl/>
        </w:rPr>
        <w:t xml:space="preserve">والجانب السفلي من الهيكل؛ </w:t>
      </w:r>
      <w:r w:rsidR="00DF6675" w:rsidRPr="0093539E">
        <w:rPr>
          <w:rFonts w:ascii="Simplified Arabic" w:hAnsi="Simplified Arabic" w:cs="Simplified Arabic"/>
          <w:color w:val="000000" w:themeColor="text1"/>
          <w:sz w:val="28"/>
          <w:szCs w:val="28"/>
          <w:rtl/>
        </w:rPr>
        <w:t>إضافة إلى ال</w:t>
      </w:r>
      <w:r w:rsidR="009C1CBA" w:rsidRPr="0093539E">
        <w:rPr>
          <w:rFonts w:ascii="Simplified Arabic" w:hAnsi="Simplified Arabic" w:cs="Simplified Arabic"/>
          <w:color w:val="000000" w:themeColor="text1"/>
          <w:sz w:val="28"/>
          <w:szCs w:val="28"/>
          <w:rtl/>
        </w:rPr>
        <w:t xml:space="preserve">سكك </w:t>
      </w:r>
      <w:r w:rsidR="00DF6675" w:rsidRPr="0093539E">
        <w:rPr>
          <w:rFonts w:ascii="Simplified Arabic" w:hAnsi="Simplified Arabic" w:cs="Simplified Arabic"/>
          <w:color w:val="000000" w:themeColor="text1"/>
          <w:sz w:val="28"/>
          <w:szCs w:val="28"/>
          <w:rtl/>
        </w:rPr>
        <w:t>على جانبي ال</w:t>
      </w:r>
      <w:r w:rsidR="009C1CBA" w:rsidRPr="0093539E">
        <w:rPr>
          <w:rFonts w:ascii="Simplified Arabic" w:hAnsi="Simplified Arabic" w:cs="Simplified Arabic"/>
          <w:color w:val="000000" w:themeColor="text1"/>
          <w:sz w:val="28"/>
          <w:szCs w:val="28"/>
          <w:rtl/>
        </w:rPr>
        <w:t>سقف</w:t>
      </w:r>
      <w:r w:rsidR="009D644C" w:rsidRPr="0093539E">
        <w:rPr>
          <w:rFonts w:ascii="Simplified Arabic" w:hAnsi="Simplified Arabic" w:cs="Simplified Arabic"/>
          <w:color w:val="000000" w:themeColor="text1"/>
          <w:sz w:val="28"/>
          <w:szCs w:val="28"/>
          <w:rtl/>
        </w:rPr>
        <w:t xml:space="preserve"> و</w:t>
      </w:r>
      <w:r w:rsidR="00DF6675" w:rsidRPr="0093539E">
        <w:rPr>
          <w:rFonts w:ascii="Simplified Arabic" w:hAnsi="Simplified Arabic" w:cs="Simplified Arabic"/>
          <w:color w:val="000000" w:themeColor="text1"/>
          <w:sz w:val="28"/>
          <w:szCs w:val="28"/>
          <w:rtl/>
        </w:rPr>
        <w:t>ال</w:t>
      </w:r>
      <w:r w:rsidR="009D644C" w:rsidRPr="0093539E">
        <w:rPr>
          <w:rFonts w:ascii="Simplified Arabic" w:hAnsi="Simplified Arabic" w:cs="Simplified Arabic"/>
          <w:color w:val="000000" w:themeColor="text1"/>
          <w:sz w:val="28"/>
          <w:szCs w:val="28"/>
          <w:rtl/>
        </w:rPr>
        <w:t xml:space="preserve">لمسات </w:t>
      </w:r>
      <w:r w:rsidR="00DF6675" w:rsidRPr="0093539E">
        <w:rPr>
          <w:rFonts w:ascii="Simplified Arabic" w:hAnsi="Simplified Arabic" w:cs="Simplified Arabic"/>
          <w:color w:val="000000" w:themeColor="text1"/>
          <w:sz w:val="28"/>
          <w:szCs w:val="28"/>
          <w:rtl/>
        </w:rPr>
        <w:t>ال</w:t>
      </w:r>
      <w:r w:rsidR="009D644C" w:rsidRPr="0093539E">
        <w:rPr>
          <w:rFonts w:ascii="Simplified Arabic" w:hAnsi="Simplified Arabic" w:cs="Simplified Arabic"/>
          <w:color w:val="000000" w:themeColor="text1"/>
          <w:sz w:val="28"/>
          <w:szCs w:val="28"/>
          <w:rtl/>
        </w:rPr>
        <w:t>إضافية على الصفائح السفلية الواقية.</w:t>
      </w:r>
      <w:r w:rsidR="00F03D7F" w:rsidRPr="0093539E">
        <w:rPr>
          <w:rFonts w:ascii="Simplified Arabic" w:hAnsi="Simplified Arabic" w:cs="Simplified Arabic"/>
          <w:color w:val="000000" w:themeColor="text1"/>
          <w:sz w:val="28"/>
          <w:szCs w:val="28"/>
          <w:rtl/>
        </w:rPr>
        <w:t xml:space="preserve"> ويبرز في مقدمة السيارة حروف </w:t>
      </w:r>
      <w:r w:rsidR="00F03D7F" w:rsidRPr="0093539E">
        <w:rPr>
          <w:rFonts w:ascii="Simplified Arabic" w:eastAsia="Times New Roman" w:hAnsi="Simplified Arabic" w:cs="Simplified Arabic"/>
          <w:sz w:val="28"/>
          <w:szCs w:val="28"/>
        </w:rPr>
        <w:t>EXPLORER</w:t>
      </w:r>
      <w:r w:rsidR="00F03D7F" w:rsidRPr="0093539E">
        <w:rPr>
          <w:rFonts w:ascii="Simplified Arabic" w:eastAsia="Times New Roman" w:hAnsi="Simplified Arabic" w:cs="Simplified Arabic"/>
          <w:sz w:val="28"/>
          <w:szCs w:val="28"/>
          <w:rtl/>
        </w:rPr>
        <w:t xml:space="preserve"> الممتدة </w:t>
      </w:r>
      <w:r w:rsidR="00894D28" w:rsidRPr="0093539E">
        <w:rPr>
          <w:rFonts w:ascii="Simplified Arabic" w:eastAsia="Times New Roman" w:hAnsi="Simplified Arabic" w:cs="Simplified Arabic"/>
          <w:sz w:val="28"/>
          <w:szCs w:val="28"/>
          <w:rtl/>
        </w:rPr>
        <w:t>عبر الحافة الأمامية لغطاء المحرك</w:t>
      </w:r>
      <w:r w:rsidR="00894D28" w:rsidRPr="0093539E">
        <w:rPr>
          <w:rFonts w:ascii="Simplified Arabic" w:hAnsi="Simplified Arabic" w:cs="Simplified Arabic"/>
          <w:color w:val="000000" w:themeColor="text1"/>
          <w:sz w:val="28"/>
          <w:szCs w:val="28"/>
          <w:rtl/>
        </w:rPr>
        <w:t>.</w:t>
      </w:r>
    </w:p>
    <w:p w14:paraId="276FFB3F" w14:textId="77777777" w:rsidR="008C1DC4" w:rsidRPr="0093539E" w:rsidRDefault="008C1DC4" w:rsidP="008C1DC4">
      <w:pPr>
        <w:shd w:val="clear" w:color="auto" w:fill="FFFFFF"/>
        <w:bidi/>
        <w:rPr>
          <w:rFonts w:ascii="Simplified Arabic" w:hAnsi="Simplified Arabic" w:cs="Simplified Arabic"/>
          <w:color w:val="000000" w:themeColor="text1"/>
          <w:sz w:val="28"/>
          <w:szCs w:val="28"/>
          <w:rtl/>
        </w:rPr>
      </w:pPr>
    </w:p>
    <w:p w14:paraId="4DB9CD84" w14:textId="40740C1F" w:rsidR="002B4F07" w:rsidRPr="0093539E" w:rsidRDefault="00894D28" w:rsidP="008C1DC4">
      <w:pPr>
        <w:shd w:val="clear" w:color="auto" w:fill="FFFFFF"/>
        <w:bidi/>
        <w:rPr>
          <w:rFonts w:ascii="Simplified Arabic" w:hAnsi="Simplified Arabic" w:cs="Simplified Arabic"/>
          <w:sz w:val="28"/>
          <w:szCs w:val="28"/>
          <w:rtl/>
          <w:lang w:bidi="ar-AE"/>
        </w:rPr>
      </w:pPr>
      <w:r w:rsidRPr="0093539E">
        <w:rPr>
          <w:rFonts w:ascii="Simplified Arabic" w:hAnsi="Simplified Arabic" w:cs="Simplified Arabic"/>
          <w:color w:val="000000" w:themeColor="text1"/>
          <w:sz w:val="28"/>
          <w:szCs w:val="28"/>
          <w:rtl/>
        </w:rPr>
        <w:t xml:space="preserve">وفي المقصورة الداخلية، </w:t>
      </w:r>
      <w:r w:rsidR="00695684" w:rsidRPr="0093539E">
        <w:rPr>
          <w:rFonts w:ascii="Simplified Arabic" w:hAnsi="Simplified Arabic" w:cs="Simplified Arabic"/>
          <w:color w:val="000000" w:themeColor="text1"/>
          <w:sz w:val="28"/>
          <w:szCs w:val="28"/>
          <w:rtl/>
        </w:rPr>
        <w:t>تأتي السيارة مزودة ب</w:t>
      </w:r>
      <w:r w:rsidR="0009629C" w:rsidRPr="0093539E">
        <w:rPr>
          <w:rFonts w:ascii="Simplified Arabic" w:hAnsi="Simplified Arabic" w:cs="Simplified Arabic"/>
          <w:sz w:val="28"/>
          <w:szCs w:val="28"/>
          <w:rtl/>
        </w:rPr>
        <w:t>لوحة عدادات</w:t>
      </w:r>
      <w:r w:rsidR="00403D0F" w:rsidRPr="0093539E">
        <w:rPr>
          <w:rFonts w:ascii="Simplified Arabic" w:hAnsi="Simplified Arabic" w:cs="Simplified Arabic"/>
          <w:sz w:val="28"/>
          <w:szCs w:val="28"/>
          <w:rtl/>
        </w:rPr>
        <w:t xml:space="preserve"> قياسية</w:t>
      </w:r>
      <w:r w:rsidR="0009629C" w:rsidRPr="0093539E">
        <w:rPr>
          <w:rFonts w:ascii="Simplified Arabic" w:hAnsi="Simplified Arabic" w:cs="Simplified Arabic"/>
          <w:sz w:val="28"/>
          <w:szCs w:val="28"/>
          <w:rtl/>
        </w:rPr>
        <w:t xml:space="preserve"> </w:t>
      </w:r>
      <w:r w:rsidR="00695684" w:rsidRPr="0093539E">
        <w:rPr>
          <w:rFonts w:ascii="Simplified Arabic" w:hAnsi="Simplified Arabic" w:cs="Simplified Arabic"/>
          <w:sz w:val="28"/>
          <w:szCs w:val="28"/>
          <w:rtl/>
        </w:rPr>
        <w:t xml:space="preserve">رقمية بالكامل </w:t>
      </w:r>
      <w:r w:rsidR="0009629C" w:rsidRPr="0093539E">
        <w:rPr>
          <w:rFonts w:ascii="Simplified Arabic" w:hAnsi="Simplified Arabic" w:cs="Simplified Arabic"/>
          <w:sz w:val="28"/>
          <w:szCs w:val="28"/>
          <w:rtl/>
        </w:rPr>
        <w:t>ب</w:t>
      </w:r>
      <w:r w:rsidR="00403D0F" w:rsidRPr="0093539E">
        <w:rPr>
          <w:rFonts w:ascii="Simplified Arabic" w:hAnsi="Simplified Arabic" w:cs="Simplified Arabic"/>
          <w:sz w:val="28"/>
          <w:szCs w:val="28"/>
          <w:rtl/>
        </w:rPr>
        <w:t xml:space="preserve">حجم </w:t>
      </w:r>
      <w:r w:rsidR="0009629C" w:rsidRPr="0093539E">
        <w:rPr>
          <w:rFonts w:ascii="Simplified Arabic" w:hAnsi="Simplified Arabic" w:cs="Simplified Arabic"/>
          <w:sz w:val="28"/>
          <w:szCs w:val="28"/>
          <w:rtl/>
        </w:rPr>
        <w:t>12,3 بوصة</w:t>
      </w:r>
      <w:r w:rsidR="00D87BC3" w:rsidRPr="0093539E">
        <w:rPr>
          <w:rFonts w:ascii="Simplified Arabic" w:hAnsi="Simplified Arabic" w:cs="Simplified Arabic"/>
          <w:sz w:val="28"/>
          <w:szCs w:val="28"/>
          <w:rtl/>
        </w:rPr>
        <w:t>؛</w:t>
      </w:r>
      <w:r w:rsidR="00863F49" w:rsidRPr="0093539E">
        <w:rPr>
          <w:rFonts w:ascii="Simplified Arabic" w:hAnsi="Simplified Arabic" w:cs="Simplified Arabic"/>
          <w:sz w:val="28"/>
          <w:szCs w:val="28"/>
          <w:rtl/>
        </w:rPr>
        <w:t xml:space="preserve"> وعجلة قيادة ذات قاعدة مستقيمة </w:t>
      </w:r>
      <w:r w:rsidR="00D24591" w:rsidRPr="0093539E">
        <w:rPr>
          <w:rFonts w:ascii="Simplified Arabic" w:hAnsi="Simplified Arabic" w:cs="Simplified Arabic"/>
          <w:sz w:val="28"/>
          <w:szCs w:val="28"/>
          <w:rtl/>
        </w:rPr>
        <w:t xml:space="preserve">مدفأة ومرصعة بشعار </w:t>
      </w:r>
      <w:r w:rsidR="00D24591" w:rsidRPr="0093539E">
        <w:rPr>
          <w:rFonts w:ascii="Simplified Arabic" w:hAnsi="Simplified Arabic" w:cs="Simplified Arabic"/>
          <w:sz w:val="28"/>
          <w:szCs w:val="28"/>
        </w:rPr>
        <w:t>ST</w:t>
      </w:r>
      <w:r w:rsidR="008B1521" w:rsidRPr="0093539E">
        <w:rPr>
          <w:rFonts w:ascii="Simplified Arabic" w:hAnsi="Simplified Arabic" w:cs="Simplified Arabic"/>
          <w:sz w:val="28"/>
          <w:szCs w:val="28"/>
          <w:rtl/>
          <w:lang w:bidi="ar-AE"/>
        </w:rPr>
        <w:t>؛</w:t>
      </w:r>
      <w:r w:rsidR="00D24591" w:rsidRPr="0093539E">
        <w:rPr>
          <w:rFonts w:ascii="Simplified Arabic" w:hAnsi="Simplified Arabic" w:cs="Simplified Arabic"/>
          <w:sz w:val="28"/>
          <w:szCs w:val="28"/>
          <w:rtl/>
          <w:lang w:bidi="ar-AE"/>
        </w:rPr>
        <w:t xml:space="preserve"> </w:t>
      </w:r>
      <w:r w:rsidR="008B1521" w:rsidRPr="0093539E">
        <w:rPr>
          <w:rFonts w:ascii="Simplified Arabic" w:hAnsi="Simplified Arabic" w:cs="Simplified Arabic"/>
          <w:sz w:val="28"/>
          <w:szCs w:val="28"/>
          <w:rtl/>
          <w:lang w:bidi="ar-AE"/>
        </w:rPr>
        <w:t xml:space="preserve">وأرضيات مميزة حصرية لطراز إكسبلورر </w:t>
      </w:r>
      <w:r w:rsidR="008B1521" w:rsidRPr="0093539E">
        <w:rPr>
          <w:rFonts w:ascii="Simplified Arabic" w:hAnsi="Simplified Arabic" w:cs="Simplified Arabic"/>
          <w:sz w:val="28"/>
          <w:szCs w:val="28"/>
          <w:lang w:bidi="ar-AE"/>
        </w:rPr>
        <w:t>ST</w:t>
      </w:r>
      <w:r w:rsidR="006D0003" w:rsidRPr="0093539E">
        <w:rPr>
          <w:rFonts w:ascii="Simplified Arabic" w:hAnsi="Simplified Arabic" w:cs="Simplified Arabic"/>
          <w:sz w:val="28"/>
          <w:szCs w:val="28"/>
          <w:rtl/>
          <w:lang w:bidi="ar-AE"/>
        </w:rPr>
        <w:t>؛ ومقاعد رياضية مصنوعة من الجلد</w:t>
      </w:r>
      <w:r w:rsidR="002B4F07" w:rsidRPr="0093539E">
        <w:rPr>
          <w:rFonts w:ascii="Simplified Arabic" w:hAnsi="Simplified Arabic" w:cs="Simplified Arabic"/>
          <w:sz w:val="28"/>
          <w:szCs w:val="28"/>
          <w:rtl/>
          <w:lang w:bidi="ar-AE"/>
        </w:rPr>
        <w:t xml:space="preserve"> ومزودة بثقوب دقيقة وخياطة بلون فضي وشعار </w:t>
      </w:r>
      <w:r w:rsidR="002B4F07" w:rsidRPr="0093539E">
        <w:rPr>
          <w:rFonts w:ascii="Simplified Arabic" w:hAnsi="Simplified Arabic" w:cs="Simplified Arabic"/>
          <w:sz w:val="28"/>
          <w:szCs w:val="28"/>
          <w:lang w:bidi="ar-AE"/>
        </w:rPr>
        <w:t>ST</w:t>
      </w:r>
      <w:r w:rsidR="002B4F07" w:rsidRPr="0093539E">
        <w:rPr>
          <w:rFonts w:ascii="Simplified Arabic" w:hAnsi="Simplified Arabic" w:cs="Simplified Arabic"/>
          <w:sz w:val="28"/>
          <w:szCs w:val="28"/>
          <w:rtl/>
          <w:lang w:bidi="ar-AE"/>
        </w:rPr>
        <w:t xml:space="preserve"> مطبوع يضفي مزيداً من الروعة على طابع السيارة الرياضي.</w:t>
      </w:r>
      <w:r w:rsidR="006D0003" w:rsidRPr="0093539E">
        <w:rPr>
          <w:rFonts w:ascii="Simplified Arabic" w:hAnsi="Simplified Arabic" w:cs="Simplified Arabic"/>
          <w:sz w:val="28"/>
          <w:szCs w:val="28"/>
          <w:rtl/>
          <w:lang w:bidi="ar-AE"/>
        </w:rPr>
        <w:t xml:space="preserve"> </w:t>
      </w:r>
    </w:p>
    <w:p w14:paraId="5E3A73A8" w14:textId="0373D837" w:rsidR="00623B3F" w:rsidRPr="0093539E" w:rsidRDefault="00623B3F" w:rsidP="008C1DC4">
      <w:pPr>
        <w:shd w:val="clear" w:color="auto" w:fill="FFFFFF"/>
        <w:bidi/>
        <w:rPr>
          <w:rFonts w:ascii="Simplified Arabic" w:hAnsi="Simplified Arabic" w:cs="Simplified Arabic"/>
          <w:sz w:val="28"/>
          <w:szCs w:val="28"/>
          <w:rtl/>
          <w:lang w:bidi="ar-AE"/>
        </w:rPr>
      </w:pPr>
    </w:p>
    <w:p w14:paraId="4FF0E4EF" w14:textId="09BC77CD" w:rsidR="00214370" w:rsidRPr="0093539E" w:rsidRDefault="00623B3F" w:rsidP="008C1DC4">
      <w:pPr>
        <w:shd w:val="clear" w:color="auto" w:fill="FFFFFF"/>
        <w:bidi/>
        <w:rPr>
          <w:rFonts w:ascii="Simplified Arabic" w:hAnsi="Simplified Arabic" w:cs="Simplified Arabic"/>
          <w:color w:val="000000" w:themeColor="text1"/>
          <w:sz w:val="28"/>
          <w:szCs w:val="28"/>
          <w:lang w:bidi="ar-AE"/>
        </w:rPr>
      </w:pPr>
      <w:bookmarkStart w:id="2" w:name="_GoBack"/>
      <w:r w:rsidRPr="0093539E">
        <w:rPr>
          <w:rFonts w:ascii="Simplified Arabic" w:hAnsi="Simplified Arabic" w:cs="Simplified Arabic"/>
          <w:color w:val="000000" w:themeColor="text1"/>
          <w:sz w:val="28"/>
          <w:szCs w:val="28"/>
          <w:rtl/>
          <w:lang w:bidi="ar-AE"/>
        </w:rPr>
        <w:t xml:space="preserve">تم تزويد طرازات إكسبلورر </w:t>
      </w:r>
      <w:r w:rsidRPr="0093539E">
        <w:rPr>
          <w:rFonts w:ascii="Simplified Arabic" w:hAnsi="Simplified Arabic" w:cs="Simplified Arabic"/>
          <w:color w:val="000000" w:themeColor="text1"/>
          <w:sz w:val="28"/>
          <w:szCs w:val="28"/>
          <w:lang w:bidi="ar-AE"/>
        </w:rPr>
        <w:t>ST</w:t>
      </w:r>
      <w:r w:rsidRPr="0093539E">
        <w:rPr>
          <w:rFonts w:ascii="Simplified Arabic" w:hAnsi="Simplified Arabic" w:cs="Simplified Arabic"/>
          <w:color w:val="000000" w:themeColor="text1"/>
          <w:sz w:val="28"/>
          <w:szCs w:val="28"/>
          <w:rtl/>
          <w:lang w:bidi="ar-AE"/>
        </w:rPr>
        <w:t xml:space="preserve"> الجديدة الجيل الثاني من  مساعد الركن النشط (</w:t>
      </w:r>
      <w:r w:rsidRPr="0093539E">
        <w:rPr>
          <w:rFonts w:ascii="Simplified Arabic" w:hAnsi="Simplified Arabic" w:cs="Simplified Arabic"/>
          <w:color w:val="000000" w:themeColor="text1"/>
          <w:sz w:val="28"/>
          <w:szCs w:val="28"/>
          <w:lang w:bidi="ar-AE"/>
        </w:rPr>
        <w:t>Active Park Assist 2.0</w:t>
      </w:r>
      <w:r w:rsidRPr="0093539E">
        <w:rPr>
          <w:rFonts w:ascii="Simplified Arabic" w:hAnsi="Simplified Arabic" w:cs="Simplified Arabic"/>
          <w:color w:val="000000" w:themeColor="text1"/>
          <w:sz w:val="28"/>
          <w:szCs w:val="28"/>
          <w:rtl/>
          <w:lang w:bidi="ar-AE"/>
        </w:rPr>
        <w:t xml:space="preserve">)، نظام ركن السيارات الجديد من فورد والذي يتحكم </w:t>
      </w:r>
      <w:r w:rsidR="00105A1E" w:rsidRPr="0093539E">
        <w:rPr>
          <w:rFonts w:ascii="Simplified Arabic" w:hAnsi="Simplified Arabic" w:cs="Simplified Arabic"/>
          <w:color w:val="000000" w:themeColor="text1"/>
          <w:sz w:val="28"/>
          <w:szCs w:val="28"/>
          <w:rtl/>
          <w:lang w:bidi="ar-AE"/>
        </w:rPr>
        <w:t>ب</w:t>
      </w:r>
      <w:r w:rsidRPr="0093539E">
        <w:rPr>
          <w:rFonts w:ascii="Simplified Arabic" w:hAnsi="Simplified Arabic" w:cs="Simplified Arabic"/>
          <w:color w:val="000000" w:themeColor="text1"/>
          <w:sz w:val="28"/>
          <w:szCs w:val="28"/>
          <w:rtl/>
          <w:lang w:bidi="ar-AE"/>
        </w:rPr>
        <w:t>عجلة القيادة ودواسة الوقود ودواسة المكابح وناقل الحركة أثناء مناورات الركن المتوازية والعمودية بلمسة زر بسيطة.</w:t>
      </w:r>
      <w:bookmarkEnd w:id="2"/>
      <w:r w:rsidR="00214370" w:rsidRPr="0093539E">
        <w:rPr>
          <w:rFonts w:ascii="Simplified Arabic" w:eastAsia="Times New Roman" w:hAnsi="Simplified Arabic" w:cs="Simplified Arabic"/>
          <w:sz w:val="28"/>
          <w:szCs w:val="28"/>
        </w:rPr>
        <w:br/>
        <w:t> </w:t>
      </w:r>
    </w:p>
    <w:p w14:paraId="6939187A" w14:textId="071F185D" w:rsidR="00453D10" w:rsidRPr="0093539E" w:rsidRDefault="00DE408D" w:rsidP="008C1DC4">
      <w:pPr>
        <w:shd w:val="clear" w:color="auto" w:fill="FFFFFF"/>
        <w:bidi/>
        <w:rPr>
          <w:rFonts w:ascii="Simplified Arabic" w:eastAsia="Times New Roman" w:hAnsi="Simplified Arabic" w:cs="Simplified Arabic"/>
          <w:b/>
          <w:bCs/>
          <w:sz w:val="28"/>
          <w:szCs w:val="28"/>
          <w:rtl/>
        </w:rPr>
      </w:pPr>
      <w:r w:rsidRPr="0093539E">
        <w:rPr>
          <w:rFonts w:ascii="Simplified Arabic" w:eastAsia="Times New Roman" w:hAnsi="Simplified Arabic" w:cs="Simplified Arabic"/>
          <w:b/>
          <w:bCs/>
          <w:sz w:val="28"/>
          <w:szCs w:val="28"/>
          <w:rtl/>
        </w:rPr>
        <w:t>إكسبلورر هايبرد</w:t>
      </w:r>
      <w:r w:rsidR="00D33B61" w:rsidRPr="0093539E">
        <w:rPr>
          <w:rFonts w:ascii="Simplified Arabic" w:eastAsia="Times New Roman" w:hAnsi="Simplified Arabic" w:cs="Simplified Arabic"/>
          <w:b/>
          <w:bCs/>
          <w:sz w:val="28"/>
          <w:szCs w:val="28"/>
          <w:rtl/>
        </w:rPr>
        <w:t>، كفاءة في استهلاك الوقود دون مساومة على الأداء</w:t>
      </w:r>
    </w:p>
    <w:p w14:paraId="04598ED0" w14:textId="73FD3B3E" w:rsidR="00D33B61" w:rsidRPr="0093539E" w:rsidRDefault="00105A1E"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من خلال</w:t>
      </w:r>
      <w:r w:rsidR="00453D10" w:rsidRPr="0093539E">
        <w:rPr>
          <w:rFonts w:ascii="Simplified Arabic" w:eastAsia="Times New Roman" w:hAnsi="Simplified Arabic" w:cs="Simplified Arabic"/>
          <w:sz w:val="28"/>
          <w:szCs w:val="28"/>
          <w:rtl/>
        </w:rPr>
        <w:t xml:space="preserve"> إكسبلورر هايبرد الجديدة كلياً، </w:t>
      </w:r>
      <w:r w:rsidRPr="0093539E">
        <w:rPr>
          <w:rFonts w:ascii="Simplified Arabic" w:eastAsia="Times New Roman" w:hAnsi="Simplified Arabic" w:cs="Simplified Arabic"/>
          <w:sz w:val="28"/>
          <w:szCs w:val="28"/>
          <w:rtl/>
        </w:rPr>
        <w:t xml:space="preserve">أرست </w:t>
      </w:r>
      <w:r w:rsidR="00453D10" w:rsidRPr="0093539E">
        <w:rPr>
          <w:rFonts w:ascii="Simplified Arabic" w:eastAsia="Times New Roman" w:hAnsi="Simplified Arabic" w:cs="Simplified Arabic"/>
          <w:sz w:val="28"/>
          <w:szCs w:val="28"/>
          <w:rtl/>
        </w:rPr>
        <w:t xml:space="preserve">فورد معايير جديدة للسيارات الهجينة، </w:t>
      </w:r>
      <w:r w:rsidR="00341D90" w:rsidRPr="0093539E">
        <w:rPr>
          <w:rFonts w:ascii="Simplified Arabic" w:eastAsia="Times New Roman" w:hAnsi="Simplified Arabic" w:cs="Simplified Arabic"/>
          <w:sz w:val="28"/>
          <w:szCs w:val="28"/>
          <w:rtl/>
        </w:rPr>
        <w:t>ف</w:t>
      </w:r>
      <w:r w:rsidR="00453D10" w:rsidRPr="0093539E">
        <w:rPr>
          <w:rFonts w:ascii="Simplified Arabic" w:eastAsia="Times New Roman" w:hAnsi="Simplified Arabic" w:cs="Simplified Arabic"/>
          <w:sz w:val="28"/>
          <w:szCs w:val="28"/>
          <w:rtl/>
        </w:rPr>
        <w:t>أطلق</w:t>
      </w:r>
      <w:r w:rsidR="00341D90" w:rsidRPr="0093539E">
        <w:rPr>
          <w:rFonts w:ascii="Simplified Arabic" w:eastAsia="Times New Roman" w:hAnsi="Simplified Arabic" w:cs="Simplified Arabic"/>
          <w:sz w:val="28"/>
          <w:szCs w:val="28"/>
          <w:rtl/>
        </w:rPr>
        <w:t>ت</w:t>
      </w:r>
      <w:r w:rsidR="00453D10" w:rsidRPr="0093539E">
        <w:rPr>
          <w:rFonts w:ascii="Simplified Arabic" w:eastAsia="Times New Roman" w:hAnsi="Simplified Arabic" w:cs="Simplified Arabic"/>
          <w:sz w:val="28"/>
          <w:szCs w:val="28"/>
          <w:rtl/>
        </w:rPr>
        <w:t xml:space="preserve"> هذا العام جيلاً جديداً كلياً من السيارات التي تتميز بأفضل خصائص وقدرات السيارات الهجينة </w:t>
      </w:r>
      <w:r w:rsidR="00341D90" w:rsidRPr="0093539E">
        <w:rPr>
          <w:rFonts w:ascii="Simplified Arabic" w:eastAsia="Times New Roman" w:hAnsi="Simplified Arabic" w:cs="Simplified Arabic"/>
          <w:sz w:val="28"/>
          <w:szCs w:val="28"/>
          <w:rtl/>
        </w:rPr>
        <w:t>ال</w:t>
      </w:r>
      <w:r w:rsidR="00453D10" w:rsidRPr="0093539E">
        <w:rPr>
          <w:rFonts w:ascii="Simplified Arabic" w:eastAsia="Times New Roman" w:hAnsi="Simplified Arabic" w:cs="Simplified Arabic"/>
          <w:sz w:val="28"/>
          <w:szCs w:val="28"/>
          <w:rtl/>
        </w:rPr>
        <w:t>معززة بالأداء الرائع</w:t>
      </w:r>
      <w:r w:rsidR="00341D90" w:rsidRPr="0093539E">
        <w:rPr>
          <w:rFonts w:ascii="Simplified Arabic" w:eastAsia="Times New Roman" w:hAnsi="Simplified Arabic" w:cs="Simplified Arabic"/>
          <w:sz w:val="28"/>
          <w:szCs w:val="28"/>
          <w:rtl/>
        </w:rPr>
        <w:t>،</w:t>
      </w:r>
      <w:r w:rsidR="00453D10" w:rsidRPr="0093539E">
        <w:rPr>
          <w:rFonts w:ascii="Simplified Arabic" w:eastAsia="Times New Roman" w:hAnsi="Simplified Arabic" w:cs="Simplified Arabic"/>
          <w:sz w:val="28"/>
          <w:szCs w:val="28"/>
          <w:rtl/>
        </w:rPr>
        <w:t xml:space="preserve"> </w:t>
      </w:r>
      <w:r w:rsidR="00341D90" w:rsidRPr="0093539E">
        <w:rPr>
          <w:rFonts w:ascii="Simplified Arabic" w:eastAsia="Times New Roman" w:hAnsi="Simplified Arabic" w:cs="Simplified Arabic"/>
          <w:sz w:val="28"/>
          <w:szCs w:val="28"/>
          <w:rtl/>
        </w:rPr>
        <w:t xml:space="preserve">لتتيح </w:t>
      </w:r>
      <w:r w:rsidR="00453D10" w:rsidRPr="0093539E">
        <w:rPr>
          <w:rFonts w:ascii="Simplified Arabic" w:eastAsia="Times New Roman" w:hAnsi="Simplified Arabic" w:cs="Simplified Arabic"/>
          <w:sz w:val="28"/>
          <w:szCs w:val="28"/>
          <w:rtl/>
        </w:rPr>
        <w:t>للسائقين الاستمتاع بتجارب قيادة مشوقة لأطول مسافة ممكنة.</w:t>
      </w:r>
    </w:p>
    <w:p w14:paraId="54D6BA40" w14:textId="77777777" w:rsidR="00341D90" w:rsidRPr="0093539E" w:rsidRDefault="00341D90" w:rsidP="00341D90">
      <w:pPr>
        <w:shd w:val="clear" w:color="auto" w:fill="FFFFFF"/>
        <w:bidi/>
        <w:rPr>
          <w:rFonts w:ascii="Simplified Arabic" w:eastAsia="Times New Roman" w:hAnsi="Simplified Arabic" w:cs="Simplified Arabic"/>
          <w:sz w:val="28"/>
          <w:szCs w:val="28"/>
        </w:rPr>
      </w:pPr>
    </w:p>
    <w:p w14:paraId="496ECCB1" w14:textId="54D5EAEE" w:rsidR="00D33B61" w:rsidRPr="0093539E" w:rsidRDefault="00566CE8" w:rsidP="008C1DC4">
      <w:pPr>
        <w:shd w:val="clear" w:color="auto" w:fill="FFFFFF"/>
        <w:bidi/>
        <w:rPr>
          <w:rFonts w:ascii="Simplified Arabic" w:hAnsi="Simplified Arabic" w:cs="Simplified Arabic"/>
          <w:sz w:val="28"/>
          <w:szCs w:val="28"/>
          <w:rtl/>
        </w:rPr>
      </w:pPr>
      <w:r w:rsidRPr="0093539E">
        <w:rPr>
          <w:rFonts w:ascii="Simplified Arabic" w:hAnsi="Simplified Arabic" w:cs="Simplified Arabic"/>
          <w:sz w:val="28"/>
          <w:szCs w:val="28"/>
          <w:rtl/>
        </w:rPr>
        <w:t>تضم سيارة فورد إكسبلورر هايبرد الجديدة كلياً محرك</w:t>
      </w:r>
      <w:r w:rsidR="00F313BD" w:rsidRPr="0093539E">
        <w:rPr>
          <w:rFonts w:ascii="Simplified Arabic" w:hAnsi="Simplified Arabic" w:cs="Simplified Arabic"/>
          <w:sz w:val="28"/>
          <w:szCs w:val="28"/>
          <w:rtl/>
        </w:rPr>
        <w:t>اً</w:t>
      </w:r>
      <w:r w:rsidRPr="0093539E">
        <w:rPr>
          <w:rFonts w:ascii="Simplified Arabic" w:hAnsi="Simplified Arabic" w:cs="Simplified Arabic"/>
          <w:sz w:val="28"/>
          <w:szCs w:val="28"/>
          <w:rtl/>
        </w:rPr>
        <w:t xml:space="preserve"> </w:t>
      </w:r>
      <w:r w:rsidR="00F313BD" w:rsidRPr="0093539E">
        <w:rPr>
          <w:rFonts w:ascii="Simplified Arabic" w:hAnsi="Simplified Arabic" w:cs="Simplified Arabic"/>
          <w:sz w:val="28"/>
          <w:szCs w:val="28"/>
          <w:rtl/>
        </w:rPr>
        <w:t xml:space="preserve">هجيناً </w:t>
      </w:r>
      <w:r w:rsidRPr="0093539E">
        <w:rPr>
          <w:rFonts w:ascii="Simplified Arabic" w:hAnsi="Simplified Arabic" w:cs="Simplified Arabic"/>
          <w:sz w:val="28"/>
          <w:szCs w:val="28"/>
          <w:rtl/>
        </w:rPr>
        <w:t>بسعة 3,</w:t>
      </w:r>
      <w:r w:rsidR="00F313BD" w:rsidRPr="0093539E">
        <w:rPr>
          <w:rFonts w:ascii="Simplified Arabic" w:hAnsi="Simplified Arabic" w:cs="Simplified Arabic"/>
          <w:sz w:val="28"/>
          <w:szCs w:val="28"/>
          <w:rtl/>
        </w:rPr>
        <w:t>3</w:t>
      </w:r>
      <w:r w:rsidRPr="0093539E">
        <w:rPr>
          <w:rFonts w:ascii="Simplified Arabic" w:hAnsi="Simplified Arabic" w:cs="Simplified Arabic"/>
          <w:sz w:val="28"/>
          <w:szCs w:val="28"/>
          <w:rtl/>
        </w:rPr>
        <w:t xml:space="preserve"> لتر، يولد قدرة مجمعة</w:t>
      </w:r>
      <w:r w:rsidR="00A41C37" w:rsidRPr="0093539E">
        <w:rPr>
          <w:rFonts w:ascii="Simplified Arabic" w:hAnsi="Simplified Arabic" w:cs="Simplified Arabic"/>
          <w:sz w:val="28"/>
          <w:szCs w:val="28"/>
          <w:rtl/>
        </w:rPr>
        <w:t xml:space="preserve"> تبلغ 318</w:t>
      </w:r>
      <w:r w:rsidRPr="0093539E">
        <w:rPr>
          <w:rFonts w:ascii="Simplified Arabic" w:hAnsi="Simplified Arabic" w:cs="Simplified Arabic"/>
          <w:sz w:val="28"/>
          <w:szCs w:val="28"/>
          <w:rtl/>
        </w:rPr>
        <w:t xml:space="preserve"> حصاناً</w:t>
      </w:r>
      <w:r w:rsidR="00D555C6" w:rsidRPr="0093539E">
        <w:rPr>
          <w:rFonts w:ascii="Simplified Arabic" w:hAnsi="Simplified Arabic" w:cs="Simplified Arabic"/>
          <w:sz w:val="28"/>
          <w:szCs w:val="28"/>
          <w:rtl/>
        </w:rPr>
        <w:t xml:space="preserve">، </w:t>
      </w:r>
      <w:r w:rsidR="00535E1A" w:rsidRPr="0093539E">
        <w:rPr>
          <w:rFonts w:ascii="Simplified Arabic" w:hAnsi="Simplified Arabic" w:cs="Simplified Arabic"/>
          <w:sz w:val="28"/>
          <w:szCs w:val="28"/>
          <w:rtl/>
        </w:rPr>
        <w:t>م</w:t>
      </w:r>
      <w:r w:rsidR="00D555C6" w:rsidRPr="0093539E">
        <w:rPr>
          <w:rFonts w:ascii="Simplified Arabic" w:hAnsi="Simplified Arabic" w:cs="Simplified Arabic"/>
          <w:sz w:val="28"/>
          <w:szCs w:val="28"/>
          <w:rtl/>
        </w:rPr>
        <w:t>ما يتيح للسائقين الاستمتاع بقيادة متواصلة حتى 800 كيلومتر بعد كل عملية تزود بالوقود*.</w:t>
      </w:r>
    </w:p>
    <w:p w14:paraId="434959A5" w14:textId="77777777" w:rsidR="00D439F8" w:rsidRPr="0093539E" w:rsidRDefault="00D439F8" w:rsidP="008C1DC4">
      <w:pPr>
        <w:shd w:val="clear" w:color="auto" w:fill="FFFFFF"/>
        <w:bidi/>
        <w:rPr>
          <w:rFonts w:ascii="Simplified Arabic" w:eastAsia="Times New Roman" w:hAnsi="Simplified Arabic" w:cs="Simplified Arabic"/>
          <w:sz w:val="28"/>
          <w:szCs w:val="28"/>
          <w:rtl/>
        </w:rPr>
      </w:pPr>
    </w:p>
    <w:p w14:paraId="060C267A" w14:textId="204B2365" w:rsidR="00D439F8" w:rsidRPr="0093539E" w:rsidRDefault="00535E1A"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 xml:space="preserve">ويتيح </w:t>
      </w:r>
      <w:r w:rsidR="00D439F8" w:rsidRPr="0093539E">
        <w:rPr>
          <w:rFonts w:ascii="Simplified Arabic" w:eastAsia="Times New Roman" w:hAnsi="Simplified Arabic" w:cs="Simplified Arabic"/>
          <w:sz w:val="28"/>
          <w:szCs w:val="28"/>
          <w:rtl/>
        </w:rPr>
        <w:t xml:space="preserve">ناقل </w:t>
      </w:r>
      <w:r w:rsidRPr="0093539E">
        <w:rPr>
          <w:rFonts w:ascii="Simplified Arabic" w:eastAsia="Times New Roman" w:hAnsi="Simplified Arabic" w:cs="Simplified Arabic"/>
          <w:sz w:val="28"/>
          <w:szCs w:val="28"/>
          <w:rtl/>
        </w:rPr>
        <w:t>ال</w:t>
      </w:r>
      <w:r w:rsidR="00D439F8" w:rsidRPr="0093539E">
        <w:rPr>
          <w:rFonts w:ascii="Simplified Arabic" w:eastAsia="Times New Roman" w:hAnsi="Simplified Arabic" w:cs="Simplified Arabic"/>
          <w:sz w:val="28"/>
          <w:szCs w:val="28"/>
          <w:rtl/>
        </w:rPr>
        <w:t xml:space="preserve">حركة </w:t>
      </w:r>
      <w:r w:rsidRPr="0093539E">
        <w:rPr>
          <w:rFonts w:ascii="Simplified Arabic" w:eastAsia="Times New Roman" w:hAnsi="Simplified Arabic" w:cs="Simplified Arabic"/>
          <w:sz w:val="28"/>
          <w:szCs w:val="28"/>
          <w:rtl/>
        </w:rPr>
        <w:t>ال</w:t>
      </w:r>
      <w:r w:rsidR="00D439F8" w:rsidRPr="0093539E">
        <w:rPr>
          <w:rFonts w:ascii="Simplified Arabic" w:eastAsia="Times New Roman" w:hAnsi="Simplified Arabic" w:cs="Simplified Arabic"/>
          <w:sz w:val="28"/>
          <w:szCs w:val="28"/>
          <w:rtl/>
        </w:rPr>
        <w:t xml:space="preserve">هجين </w:t>
      </w:r>
      <w:r w:rsidRPr="0093539E">
        <w:rPr>
          <w:rFonts w:ascii="Simplified Arabic" w:eastAsia="Times New Roman" w:hAnsi="Simplified Arabic" w:cs="Simplified Arabic"/>
          <w:sz w:val="28"/>
          <w:szCs w:val="28"/>
          <w:rtl/>
        </w:rPr>
        <w:t>ال</w:t>
      </w:r>
      <w:r w:rsidR="00D439F8" w:rsidRPr="0093539E">
        <w:rPr>
          <w:rFonts w:ascii="Simplified Arabic" w:eastAsia="Times New Roman" w:hAnsi="Simplified Arabic" w:cs="Simplified Arabic"/>
          <w:sz w:val="28"/>
          <w:szCs w:val="28"/>
          <w:rtl/>
        </w:rPr>
        <w:t>جديد كلياً بـ 10 سرعات الاستمتاع بكافة مزايا وقدرات السيارات متعددة الاستعمالات. و</w:t>
      </w:r>
      <w:r w:rsidR="00E97D33" w:rsidRPr="0093539E">
        <w:rPr>
          <w:rFonts w:ascii="Simplified Arabic" w:eastAsia="Times New Roman" w:hAnsi="Simplified Arabic" w:cs="Simplified Arabic"/>
          <w:sz w:val="28"/>
          <w:szCs w:val="28"/>
          <w:rtl/>
        </w:rPr>
        <w:t xml:space="preserve">بخلاف </w:t>
      </w:r>
      <w:r w:rsidR="00D439F8" w:rsidRPr="0093539E">
        <w:rPr>
          <w:rFonts w:ascii="Simplified Arabic" w:eastAsia="Times New Roman" w:hAnsi="Simplified Arabic" w:cs="Simplified Arabic"/>
          <w:sz w:val="28"/>
          <w:szCs w:val="28"/>
          <w:rtl/>
        </w:rPr>
        <w:t>المركبات الهجينة السابقة، تم تزويد إكسبلورر</w:t>
      </w:r>
      <w:r w:rsidR="00E97D33" w:rsidRPr="0093539E">
        <w:rPr>
          <w:rFonts w:ascii="Simplified Arabic" w:eastAsia="Times New Roman" w:hAnsi="Simplified Arabic" w:cs="Simplified Arabic"/>
          <w:sz w:val="28"/>
          <w:szCs w:val="28"/>
          <w:rtl/>
        </w:rPr>
        <w:t xml:space="preserve"> </w:t>
      </w:r>
      <w:r w:rsidR="00D439F8" w:rsidRPr="0093539E">
        <w:rPr>
          <w:rFonts w:ascii="Simplified Arabic" w:eastAsia="Times New Roman" w:hAnsi="Simplified Arabic" w:cs="Simplified Arabic"/>
          <w:sz w:val="28"/>
          <w:szCs w:val="28"/>
          <w:rtl/>
        </w:rPr>
        <w:t xml:space="preserve">هايبرد ببطارية ليثيوم أيون </w:t>
      </w:r>
      <w:r w:rsidR="000E0DE7" w:rsidRPr="0093539E">
        <w:rPr>
          <w:rFonts w:ascii="Simplified Arabic" w:eastAsia="Times New Roman" w:hAnsi="Simplified Arabic" w:cs="Simplified Arabic"/>
          <w:sz w:val="28"/>
          <w:szCs w:val="28"/>
          <w:rtl/>
        </w:rPr>
        <w:t>مصممة خصيصاً و</w:t>
      </w:r>
      <w:r w:rsidR="00D439F8" w:rsidRPr="0093539E">
        <w:rPr>
          <w:rFonts w:ascii="Simplified Arabic" w:eastAsia="Times New Roman" w:hAnsi="Simplified Arabic" w:cs="Simplified Arabic"/>
          <w:sz w:val="28"/>
          <w:szCs w:val="28"/>
          <w:rtl/>
        </w:rPr>
        <w:t>مبردة بالسائل</w:t>
      </w:r>
      <w:r w:rsidR="000E0DE7" w:rsidRPr="0093539E">
        <w:rPr>
          <w:rFonts w:ascii="Simplified Arabic" w:eastAsia="Times New Roman" w:hAnsi="Simplified Arabic" w:cs="Simplified Arabic"/>
          <w:sz w:val="28"/>
          <w:szCs w:val="28"/>
          <w:rtl/>
        </w:rPr>
        <w:t>، وهي مثبتة</w:t>
      </w:r>
      <w:r w:rsidR="00D439F8" w:rsidRPr="0093539E">
        <w:rPr>
          <w:rFonts w:ascii="Simplified Arabic" w:eastAsia="Times New Roman" w:hAnsi="Simplified Arabic" w:cs="Simplified Arabic"/>
          <w:sz w:val="28"/>
          <w:szCs w:val="28"/>
          <w:rtl/>
        </w:rPr>
        <w:t xml:space="preserve"> في شاسيه السيارة أسفل مقاعد الصف الثاني، </w:t>
      </w:r>
      <w:r w:rsidR="000E0DE7" w:rsidRPr="0093539E">
        <w:rPr>
          <w:rFonts w:ascii="Simplified Arabic" w:eastAsia="Times New Roman" w:hAnsi="Simplified Arabic" w:cs="Simplified Arabic"/>
          <w:sz w:val="28"/>
          <w:szCs w:val="28"/>
          <w:rtl/>
        </w:rPr>
        <w:t>م</w:t>
      </w:r>
      <w:r w:rsidR="00D439F8" w:rsidRPr="0093539E">
        <w:rPr>
          <w:rFonts w:ascii="Simplified Arabic" w:eastAsia="Times New Roman" w:hAnsi="Simplified Arabic" w:cs="Simplified Arabic"/>
          <w:sz w:val="28"/>
          <w:szCs w:val="28"/>
          <w:rtl/>
        </w:rPr>
        <w:t>ما يوفر مساحة إضافية للحمولة والركاب.</w:t>
      </w:r>
    </w:p>
    <w:p w14:paraId="6C9EC175" w14:textId="77777777" w:rsidR="00D439F8" w:rsidRPr="0093539E" w:rsidRDefault="00D439F8" w:rsidP="008C1DC4">
      <w:pPr>
        <w:shd w:val="clear" w:color="auto" w:fill="FFFFFF"/>
        <w:bidi/>
        <w:rPr>
          <w:rFonts w:ascii="Simplified Arabic" w:eastAsia="Times New Roman" w:hAnsi="Simplified Arabic" w:cs="Simplified Arabic"/>
          <w:sz w:val="28"/>
          <w:szCs w:val="28"/>
        </w:rPr>
      </w:pPr>
    </w:p>
    <w:p w14:paraId="6D1B50F1" w14:textId="0139F413" w:rsidR="000E0DE7" w:rsidRPr="0093539E" w:rsidRDefault="008375FF" w:rsidP="008C1DC4">
      <w:pPr>
        <w:shd w:val="clear" w:color="auto" w:fill="FFFFFF"/>
        <w:bidi/>
        <w:rPr>
          <w:rFonts w:ascii="Simplified Arabic" w:eastAsia="Times New Roman" w:hAnsi="Simplified Arabic" w:cs="Simplified Arabic"/>
          <w:sz w:val="28"/>
          <w:szCs w:val="28"/>
          <w:rtl/>
        </w:rPr>
      </w:pPr>
      <w:r w:rsidRPr="0093539E">
        <w:rPr>
          <w:rFonts w:ascii="Simplified Arabic" w:eastAsia="Times New Roman" w:hAnsi="Simplified Arabic" w:cs="Simplified Arabic"/>
          <w:sz w:val="28"/>
          <w:szCs w:val="28"/>
          <w:rtl/>
        </w:rPr>
        <w:t>وفي هذا الإطار، قال بيل جوبينج، كبير مهندسي فورد إكسبلورر: "</w:t>
      </w:r>
      <w:r w:rsidR="000E0DE7" w:rsidRPr="0093539E">
        <w:rPr>
          <w:rFonts w:ascii="Simplified Arabic" w:eastAsia="Times New Roman" w:hAnsi="Simplified Arabic" w:cs="Simplified Arabic"/>
          <w:sz w:val="28"/>
          <w:szCs w:val="28"/>
          <w:rtl/>
        </w:rPr>
        <w:t>أصبح بإمكان عملاء فورد التمتع بمساحة حمولة رحبة</w:t>
      </w:r>
      <w:r w:rsidR="00C35B41" w:rsidRPr="0093539E">
        <w:rPr>
          <w:rFonts w:ascii="Simplified Arabic" w:eastAsia="Times New Roman" w:hAnsi="Simplified Arabic" w:cs="Simplified Arabic"/>
          <w:sz w:val="28"/>
          <w:szCs w:val="28"/>
          <w:rtl/>
        </w:rPr>
        <w:t xml:space="preserve"> وغير مسبوقة</w:t>
      </w:r>
      <w:r w:rsidR="00494FF3" w:rsidRPr="0093539E">
        <w:rPr>
          <w:rFonts w:ascii="Simplified Arabic" w:eastAsia="Times New Roman" w:hAnsi="Simplified Arabic" w:cs="Simplified Arabic" w:hint="cs"/>
          <w:sz w:val="28"/>
          <w:szCs w:val="28"/>
          <w:rtl/>
        </w:rPr>
        <w:t xml:space="preserve"> مقارنة ب</w:t>
      </w:r>
      <w:r w:rsidR="00887DA6" w:rsidRPr="0093539E">
        <w:rPr>
          <w:rFonts w:ascii="Simplified Arabic" w:eastAsia="Times New Roman" w:hAnsi="Simplified Arabic" w:cs="Simplified Arabic" w:hint="cs"/>
          <w:sz w:val="28"/>
          <w:szCs w:val="28"/>
          <w:rtl/>
        </w:rPr>
        <w:t>ال</w:t>
      </w:r>
      <w:r w:rsidR="00117CCD" w:rsidRPr="0093539E">
        <w:rPr>
          <w:rFonts w:ascii="Simplified Arabic" w:eastAsia="Times New Roman" w:hAnsi="Simplified Arabic" w:cs="Simplified Arabic" w:hint="cs"/>
          <w:sz w:val="28"/>
          <w:szCs w:val="28"/>
          <w:rtl/>
        </w:rPr>
        <w:t xml:space="preserve">أجيال السابقة من السيارات </w:t>
      </w:r>
      <w:r w:rsidR="00C35B41" w:rsidRPr="0093539E">
        <w:rPr>
          <w:rFonts w:ascii="Simplified Arabic" w:eastAsia="Times New Roman" w:hAnsi="Simplified Arabic" w:cs="Simplified Arabic"/>
          <w:sz w:val="28"/>
          <w:szCs w:val="28"/>
          <w:rtl/>
        </w:rPr>
        <w:t>ال</w:t>
      </w:r>
      <w:r w:rsidR="00EB69A5" w:rsidRPr="0093539E">
        <w:rPr>
          <w:rFonts w:ascii="Simplified Arabic" w:eastAsia="Times New Roman" w:hAnsi="Simplified Arabic" w:cs="Simplified Arabic"/>
          <w:sz w:val="28"/>
          <w:szCs w:val="28"/>
          <w:rtl/>
        </w:rPr>
        <w:t>هجينة".</w:t>
      </w:r>
    </w:p>
    <w:p w14:paraId="0AF9AC0F" w14:textId="77777777" w:rsidR="000E0DE7" w:rsidRPr="0093539E" w:rsidRDefault="000E0DE7" w:rsidP="000E0DE7">
      <w:pPr>
        <w:shd w:val="clear" w:color="auto" w:fill="FFFFFF"/>
        <w:bidi/>
        <w:rPr>
          <w:rFonts w:ascii="Simplified Arabic" w:eastAsia="Times New Roman" w:hAnsi="Simplified Arabic" w:cs="Simplified Arabic"/>
          <w:sz w:val="28"/>
          <w:szCs w:val="28"/>
        </w:rPr>
      </w:pPr>
    </w:p>
    <w:p w14:paraId="137CF00C" w14:textId="05E4C2E4" w:rsidR="009C6110" w:rsidRPr="0093539E" w:rsidRDefault="00EB69A5" w:rsidP="008C1DC4">
      <w:pPr>
        <w:shd w:val="clear" w:color="auto" w:fill="FFFFFF"/>
        <w:bidi/>
        <w:rPr>
          <w:rFonts w:ascii="Simplified Arabic" w:hAnsi="Simplified Arabic" w:cs="Simplified Arabic"/>
          <w:sz w:val="28"/>
          <w:szCs w:val="28"/>
        </w:rPr>
      </w:pPr>
      <w:r w:rsidRPr="0093539E">
        <w:rPr>
          <w:rFonts w:ascii="Simplified Arabic" w:eastAsia="Times New Roman" w:hAnsi="Simplified Arabic" w:cs="Simplified Arabic"/>
          <w:sz w:val="28"/>
          <w:szCs w:val="28"/>
          <w:rtl/>
        </w:rPr>
        <w:t xml:space="preserve">تتوفر </w:t>
      </w:r>
      <w:r w:rsidR="004E07F3" w:rsidRPr="0093539E">
        <w:rPr>
          <w:rFonts w:ascii="Simplified Arabic" w:eastAsia="Times New Roman" w:hAnsi="Simplified Arabic" w:cs="Simplified Arabic"/>
          <w:sz w:val="28"/>
          <w:szCs w:val="28"/>
          <w:rtl/>
        </w:rPr>
        <w:t>إكسبلورر هايبرد الجديدة كلياً</w:t>
      </w:r>
      <w:r w:rsidRPr="0093539E">
        <w:rPr>
          <w:rFonts w:ascii="Simplified Arabic" w:eastAsia="Times New Roman" w:hAnsi="Simplified Arabic" w:cs="Simplified Arabic"/>
          <w:sz w:val="28"/>
          <w:szCs w:val="28"/>
          <w:rtl/>
        </w:rPr>
        <w:t xml:space="preserve"> ب</w:t>
      </w:r>
      <w:r w:rsidR="004E07F3" w:rsidRPr="0093539E">
        <w:rPr>
          <w:rFonts w:ascii="Simplified Arabic" w:eastAsia="Times New Roman" w:hAnsi="Simplified Arabic" w:cs="Simplified Arabic"/>
          <w:sz w:val="28"/>
          <w:szCs w:val="28"/>
          <w:rtl/>
        </w:rPr>
        <w:t xml:space="preserve">طراز ليمتد، </w:t>
      </w:r>
      <w:r w:rsidRPr="0093539E">
        <w:rPr>
          <w:rFonts w:ascii="Simplified Arabic" w:eastAsia="Times New Roman" w:hAnsi="Simplified Arabic" w:cs="Simplified Arabic"/>
          <w:sz w:val="28"/>
          <w:szCs w:val="28"/>
          <w:rtl/>
        </w:rPr>
        <w:t xml:space="preserve">وهي </w:t>
      </w:r>
      <w:r w:rsidR="004E07F3" w:rsidRPr="0093539E">
        <w:rPr>
          <w:rFonts w:ascii="Simplified Arabic" w:eastAsia="Times New Roman" w:hAnsi="Simplified Arabic" w:cs="Simplified Arabic"/>
          <w:sz w:val="28"/>
          <w:szCs w:val="28"/>
          <w:rtl/>
        </w:rPr>
        <w:t>مزودة بنظام إلغاء الضوضاء النشط</w:t>
      </w:r>
      <w:r w:rsidR="00706926" w:rsidRPr="0093539E">
        <w:rPr>
          <w:rFonts w:ascii="Simplified Arabic" w:eastAsia="Times New Roman" w:hAnsi="Simplified Arabic" w:cs="Simplified Arabic"/>
          <w:sz w:val="28"/>
          <w:szCs w:val="28"/>
          <w:rtl/>
        </w:rPr>
        <w:t xml:space="preserve"> (</w:t>
      </w:r>
      <w:r w:rsidR="00706926" w:rsidRPr="0093539E">
        <w:rPr>
          <w:rFonts w:ascii="Simplified Arabic" w:eastAsia="Times New Roman" w:hAnsi="Simplified Arabic" w:cs="Simplified Arabic"/>
          <w:sz w:val="28"/>
          <w:szCs w:val="28"/>
        </w:rPr>
        <w:t>Active Noise Cancellation</w:t>
      </w:r>
      <w:r w:rsidR="00706926" w:rsidRPr="0093539E">
        <w:rPr>
          <w:rFonts w:ascii="Simplified Arabic" w:eastAsia="Times New Roman" w:hAnsi="Simplified Arabic" w:cs="Simplified Arabic"/>
          <w:sz w:val="28"/>
          <w:szCs w:val="28"/>
          <w:rtl/>
        </w:rPr>
        <w:t>)؛</w:t>
      </w:r>
      <w:r w:rsidR="004E07F3" w:rsidRPr="0093539E">
        <w:rPr>
          <w:rFonts w:ascii="Simplified Arabic" w:eastAsia="Times New Roman" w:hAnsi="Simplified Arabic" w:cs="Simplified Arabic"/>
          <w:sz w:val="28"/>
          <w:szCs w:val="28"/>
          <w:rtl/>
        </w:rPr>
        <w:t xml:space="preserve"> ونظام </w:t>
      </w:r>
      <w:r w:rsidR="00706926" w:rsidRPr="0093539E">
        <w:rPr>
          <w:rFonts w:ascii="Simplified Arabic" w:eastAsia="Times New Roman" w:hAnsi="Simplified Arabic" w:cs="Simplified Arabic"/>
          <w:sz w:val="28"/>
          <w:szCs w:val="28"/>
        </w:rPr>
        <w:t>Co-Pilot360 Assist+™</w:t>
      </w:r>
      <w:r w:rsidR="00706926" w:rsidRPr="0093539E">
        <w:rPr>
          <w:rFonts w:ascii="Simplified Arabic" w:eastAsia="Times New Roman" w:hAnsi="Simplified Arabic" w:cs="Simplified Arabic"/>
          <w:sz w:val="28"/>
          <w:szCs w:val="28"/>
          <w:rtl/>
          <w:lang w:bidi="ar-AE"/>
        </w:rPr>
        <w:t xml:space="preserve"> من فورد والمجهز </w:t>
      </w:r>
      <w:r w:rsidR="004E07F3" w:rsidRPr="0093539E">
        <w:rPr>
          <w:rFonts w:ascii="Simplified Arabic" w:eastAsia="Times New Roman" w:hAnsi="Simplified Arabic" w:cs="Simplified Arabic"/>
          <w:sz w:val="28"/>
          <w:szCs w:val="28"/>
          <w:rtl/>
        </w:rPr>
        <w:t xml:space="preserve">بمجموعة من تقنيات مساعدة </w:t>
      </w:r>
      <w:r w:rsidRPr="0093539E">
        <w:rPr>
          <w:rFonts w:ascii="Simplified Arabic" w:eastAsia="Times New Roman" w:hAnsi="Simplified Arabic" w:cs="Simplified Arabic"/>
          <w:sz w:val="28"/>
          <w:szCs w:val="28"/>
          <w:rtl/>
        </w:rPr>
        <w:t>ا</w:t>
      </w:r>
      <w:r w:rsidR="004E07F3" w:rsidRPr="0093539E">
        <w:rPr>
          <w:rFonts w:ascii="Simplified Arabic" w:eastAsia="Times New Roman" w:hAnsi="Simplified Arabic" w:cs="Simplified Arabic"/>
          <w:sz w:val="28"/>
          <w:szCs w:val="28"/>
          <w:rtl/>
        </w:rPr>
        <w:t>لسائق</w:t>
      </w:r>
      <w:r w:rsidR="00706926" w:rsidRPr="0093539E">
        <w:rPr>
          <w:rFonts w:ascii="Simplified Arabic" w:eastAsia="Times New Roman" w:hAnsi="Simplified Arabic" w:cs="Simplified Arabic"/>
          <w:sz w:val="28"/>
          <w:szCs w:val="28"/>
          <w:rtl/>
        </w:rPr>
        <w:t>؛</w:t>
      </w:r>
      <w:r w:rsidR="004E07F3" w:rsidRPr="0093539E">
        <w:rPr>
          <w:rFonts w:ascii="Simplified Arabic" w:eastAsia="Times New Roman" w:hAnsi="Simplified Arabic" w:cs="Simplified Arabic"/>
          <w:sz w:val="28"/>
          <w:szCs w:val="28"/>
          <w:rtl/>
        </w:rPr>
        <w:t xml:space="preserve"> و</w:t>
      </w:r>
      <w:r w:rsidRPr="0093539E">
        <w:rPr>
          <w:rFonts w:ascii="Simplified Arabic" w:eastAsia="Times New Roman" w:hAnsi="Simplified Arabic" w:cs="Simplified Arabic"/>
          <w:sz w:val="28"/>
          <w:szCs w:val="28"/>
          <w:rtl/>
        </w:rPr>
        <w:t>ب</w:t>
      </w:r>
      <w:r w:rsidR="004E07F3" w:rsidRPr="0093539E">
        <w:rPr>
          <w:rFonts w:ascii="Simplified Arabic" w:eastAsia="Times New Roman" w:hAnsi="Simplified Arabic" w:cs="Simplified Arabic"/>
          <w:sz w:val="28"/>
          <w:szCs w:val="28"/>
          <w:rtl/>
        </w:rPr>
        <w:t>مقاعد جلدية مع ثقوب دقيقة وخياطة مميزة</w:t>
      </w:r>
      <w:r w:rsidR="00706926" w:rsidRPr="0093539E">
        <w:rPr>
          <w:rFonts w:ascii="Simplified Arabic" w:eastAsia="Times New Roman" w:hAnsi="Simplified Arabic" w:cs="Simplified Arabic"/>
          <w:sz w:val="28"/>
          <w:szCs w:val="28"/>
          <w:rtl/>
        </w:rPr>
        <w:t>؛</w:t>
      </w:r>
      <w:r w:rsidR="004E07F3" w:rsidRPr="0093539E">
        <w:rPr>
          <w:rFonts w:ascii="Simplified Arabic" w:eastAsia="Times New Roman" w:hAnsi="Simplified Arabic" w:cs="Simplified Arabic"/>
          <w:sz w:val="28"/>
          <w:szCs w:val="28"/>
          <w:rtl/>
        </w:rPr>
        <w:t xml:space="preserve"> ومقاعد مدفأة في الصف الثاني،</w:t>
      </w:r>
      <w:r w:rsidR="00706926" w:rsidRPr="0093539E">
        <w:rPr>
          <w:rFonts w:ascii="Simplified Arabic" w:eastAsia="Times New Roman" w:hAnsi="Simplified Arabic" w:cs="Simplified Arabic"/>
          <w:sz w:val="28"/>
          <w:szCs w:val="28"/>
          <w:rtl/>
        </w:rPr>
        <w:t xml:space="preserve"> </w:t>
      </w:r>
      <w:r w:rsidR="00706926" w:rsidRPr="0093539E">
        <w:rPr>
          <w:rFonts w:ascii="Simplified Arabic" w:hAnsi="Simplified Arabic" w:cs="Simplified Arabic"/>
          <w:sz w:val="28"/>
          <w:szCs w:val="28"/>
          <w:rtl/>
        </w:rPr>
        <w:t xml:space="preserve">ونظام صوت </w:t>
      </w:r>
      <w:r w:rsidR="00706926" w:rsidRPr="0093539E">
        <w:rPr>
          <w:rFonts w:ascii="Simplified Arabic" w:hAnsi="Simplified Arabic" w:cs="Simplified Arabic"/>
          <w:sz w:val="28"/>
          <w:szCs w:val="28"/>
        </w:rPr>
        <w:t>B&amp;O</w:t>
      </w:r>
      <w:r w:rsidR="00706926" w:rsidRPr="0093539E">
        <w:rPr>
          <w:rFonts w:ascii="Simplified Arabic" w:hAnsi="Simplified Arabic" w:cs="Simplified Arabic"/>
          <w:sz w:val="28"/>
          <w:szCs w:val="28"/>
          <w:rtl/>
        </w:rPr>
        <w:t xml:space="preserve"> مميز </w:t>
      </w:r>
      <w:r w:rsidRPr="0093539E">
        <w:rPr>
          <w:rFonts w:ascii="Simplified Arabic" w:hAnsi="Simplified Arabic" w:cs="Simplified Arabic"/>
          <w:sz w:val="28"/>
          <w:szCs w:val="28"/>
          <w:rtl/>
        </w:rPr>
        <w:t xml:space="preserve">من </w:t>
      </w:r>
      <w:r w:rsidR="001443D8" w:rsidRPr="0093539E">
        <w:rPr>
          <w:rFonts w:ascii="Simplified Arabic" w:hAnsi="Simplified Arabic" w:cs="Simplified Arabic"/>
          <w:sz w:val="28"/>
          <w:szCs w:val="28"/>
        </w:rPr>
        <w:t>12</w:t>
      </w:r>
      <w:r w:rsidR="00706926" w:rsidRPr="0093539E">
        <w:rPr>
          <w:rFonts w:ascii="Simplified Arabic" w:hAnsi="Simplified Arabic" w:cs="Simplified Arabic"/>
          <w:sz w:val="28"/>
          <w:szCs w:val="28"/>
          <w:rtl/>
        </w:rPr>
        <w:t xml:space="preserve"> مكبر</w:t>
      </w:r>
      <w:r w:rsidRPr="0093539E">
        <w:rPr>
          <w:rFonts w:ascii="Simplified Arabic" w:hAnsi="Simplified Arabic" w:cs="Simplified Arabic"/>
          <w:sz w:val="28"/>
          <w:szCs w:val="28"/>
          <w:rtl/>
        </w:rPr>
        <w:t>اً</w:t>
      </w:r>
      <w:r w:rsidR="00706926" w:rsidRPr="0093539E">
        <w:rPr>
          <w:rFonts w:ascii="Simplified Arabic" w:hAnsi="Simplified Arabic" w:cs="Simplified Arabic"/>
          <w:sz w:val="28"/>
          <w:szCs w:val="28"/>
          <w:rtl/>
        </w:rPr>
        <w:t xml:space="preserve"> </w:t>
      </w:r>
      <w:r w:rsidRPr="0093539E">
        <w:rPr>
          <w:rFonts w:ascii="Simplified Arabic" w:hAnsi="Simplified Arabic" w:cs="Simplified Arabic"/>
          <w:sz w:val="28"/>
          <w:szCs w:val="28"/>
          <w:rtl/>
        </w:rPr>
        <w:t>لل</w:t>
      </w:r>
      <w:r w:rsidR="00706926" w:rsidRPr="0093539E">
        <w:rPr>
          <w:rFonts w:ascii="Simplified Arabic" w:hAnsi="Simplified Arabic" w:cs="Simplified Arabic"/>
          <w:sz w:val="28"/>
          <w:szCs w:val="28"/>
          <w:rtl/>
        </w:rPr>
        <w:t xml:space="preserve">صوت؛ ولوحة لشحن الأجهزة المتحركة </w:t>
      </w:r>
      <w:r w:rsidR="00C03DCC" w:rsidRPr="0093539E">
        <w:rPr>
          <w:rFonts w:ascii="Simplified Arabic" w:hAnsi="Simplified Arabic" w:cs="Simplified Arabic"/>
          <w:sz w:val="28"/>
          <w:szCs w:val="28"/>
          <w:rtl/>
        </w:rPr>
        <w:t>لاسلكياً</w:t>
      </w:r>
      <w:r w:rsidR="004C644C" w:rsidRPr="0093539E">
        <w:rPr>
          <w:rFonts w:ascii="Simplified Arabic" w:hAnsi="Simplified Arabic" w:cs="Simplified Arabic"/>
          <w:sz w:val="28"/>
          <w:szCs w:val="28"/>
          <w:rtl/>
        </w:rPr>
        <w:t>؛ وإمكانية تعديل مقعدي السائق والراكب الأمامي إلكترونيا</w:t>
      </w:r>
      <w:r w:rsidRPr="0093539E">
        <w:rPr>
          <w:rFonts w:ascii="Simplified Arabic" w:hAnsi="Simplified Arabic" w:cs="Simplified Arabic"/>
          <w:sz w:val="28"/>
          <w:szCs w:val="28"/>
          <w:rtl/>
        </w:rPr>
        <w:t>ً</w:t>
      </w:r>
      <w:r w:rsidR="004C644C" w:rsidRPr="0093539E">
        <w:rPr>
          <w:rFonts w:ascii="Simplified Arabic" w:hAnsi="Simplified Arabic" w:cs="Simplified Arabic"/>
          <w:sz w:val="28"/>
          <w:szCs w:val="28"/>
          <w:rtl/>
        </w:rPr>
        <w:t xml:space="preserve"> </w:t>
      </w:r>
      <w:r w:rsidR="004737C3" w:rsidRPr="0093539E">
        <w:rPr>
          <w:rFonts w:ascii="Simplified Arabic" w:hAnsi="Simplified Arabic" w:cs="Simplified Arabic"/>
          <w:sz w:val="28"/>
          <w:szCs w:val="28"/>
          <w:rtl/>
        </w:rPr>
        <w:t>بثمانية</w:t>
      </w:r>
      <w:r w:rsidRPr="0093539E">
        <w:rPr>
          <w:rFonts w:ascii="Simplified Arabic" w:hAnsi="Simplified Arabic" w:cs="Simplified Arabic"/>
          <w:sz w:val="28"/>
          <w:szCs w:val="28"/>
          <w:rtl/>
        </w:rPr>
        <w:t xml:space="preserve"> </w:t>
      </w:r>
      <w:r w:rsidR="004C644C" w:rsidRPr="0093539E">
        <w:rPr>
          <w:rFonts w:ascii="Simplified Arabic" w:hAnsi="Simplified Arabic" w:cs="Simplified Arabic"/>
          <w:sz w:val="28"/>
          <w:szCs w:val="28"/>
          <w:rtl/>
        </w:rPr>
        <w:t>وضعيات</w:t>
      </w:r>
      <w:r w:rsidR="00706926" w:rsidRPr="0093539E">
        <w:rPr>
          <w:rFonts w:ascii="Simplified Arabic" w:hAnsi="Simplified Arabic" w:cs="Simplified Arabic"/>
          <w:sz w:val="28"/>
          <w:szCs w:val="28"/>
          <w:rtl/>
        </w:rPr>
        <w:t>.</w:t>
      </w:r>
    </w:p>
    <w:p w14:paraId="689F8B65" w14:textId="77777777" w:rsidR="00FF08E1" w:rsidRPr="00FF08E1" w:rsidRDefault="00FF08E1" w:rsidP="00FF08E1">
      <w:pPr>
        <w:shd w:val="clear" w:color="auto" w:fill="FFFFFF"/>
        <w:bidi/>
        <w:rPr>
          <w:rFonts w:ascii="Simplified Arabic" w:eastAsia="Times New Roman" w:hAnsi="Simplified Arabic" w:cs="Simplified Arabic"/>
          <w:sz w:val="28"/>
          <w:szCs w:val="28"/>
        </w:rPr>
      </w:pPr>
    </w:p>
    <w:p w14:paraId="337E0CCF" w14:textId="373F8D7F" w:rsidR="002C14A1" w:rsidRPr="00FF08E1" w:rsidRDefault="002C14A1" w:rsidP="008C1DC4">
      <w:pPr>
        <w:jc w:val="center"/>
        <w:rPr>
          <w:rFonts w:ascii="Simplified Arabic" w:hAnsi="Simplified Arabic" w:cs="Simplified Arabic"/>
          <w:sz w:val="28"/>
          <w:szCs w:val="28"/>
        </w:rPr>
      </w:pPr>
      <w:r w:rsidRPr="00FF08E1">
        <w:rPr>
          <w:rFonts w:ascii="Simplified Arabic" w:hAnsi="Simplified Arabic" w:cs="Simplified Arabic"/>
          <w:sz w:val="28"/>
          <w:szCs w:val="28"/>
        </w:rPr>
        <w:t># # #</w:t>
      </w:r>
    </w:p>
    <w:p w14:paraId="1C240E51" w14:textId="5313F519" w:rsidR="00EE6224" w:rsidRPr="00FF08E1" w:rsidRDefault="00EE6224" w:rsidP="008C1DC4">
      <w:pPr>
        <w:jc w:val="center"/>
        <w:rPr>
          <w:rFonts w:ascii="Simplified Arabic" w:hAnsi="Simplified Arabic" w:cs="Simplified Arabic"/>
          <w:sz w:val="28"/>
          <w:szCs w:val="28"/>
        </w:rPr>
      </w:pPr>
    </w:p>
    <w:p w14:paraId="496D69EA" w14:textId="2E273863" w:rsidR="00835191" w:rsidRPr="00FF08E1" w:rsidRDefault="008E0F97" w:rsidP="008C1DC4">
      <w:pPr>
        <w:shd w:val="clear" w:color="auto" w:fill="FFFFFF"/>
        <w:bidi/>
        <w:rPr>
          <w:rFonts w:ascii="Simplified Arabic" w:eastAsia="Times New Roman" w:hAnsi="Simplified Arabic" w:cs="Simplified Arabic"/>
          <w:i/>
          <w:iCs/>
          <w:sz w:val="28"/>
          <w:szCs w:val="28"/>
        </w:rPr>
      </w:pPr>
      <w:r w:rsidRPr="00FF08E1">
        <w:rPr>
          <w:rFonts w:ascii="Simplified Arabic" w:hAnsi="Simplified Arabic" w:cs="Simplified Arabic"/>
          <w:i/>
          <w:iCs/>
          <w:sz w:val="28"/>
          <w:szCs w:val="28"/>
        </w:rPr>
        <w:t>*</w:t>
      </w:r>
      <w:r w:rsidR="00214370" w:rsidRPr="00FF08E1">
        <w:rPr>
          <w:rFonts w:ascii="Simplified Arabic" w:hAnsi="Simplified Arabic" w:cs="Simplified Arabic"/>
          <w:i/>
          <w:iCs/>
          <w:sz w:val="28"/>
          <w:szCs w:val="28"/>
        </w:rPr>
        <w:t xml:space="preserve"> </w:t>
      </w:r>
      <w:r w:rsidR="004C6B33" w:rsidRPr="00FF08E1">
        <w:rPr>
          <w:rFonts w:ascii="Simplified Arabic" w:eastAsia="Times New Roman" w:hAnsi="Simplified Arabic" w:cs="Simplified Arabic"/>
          <w:i/>
          <w:iCs/>
          <w:sz w:val="28"/>
          <w:szCs w:val="28"/>
          <w:rtl/>
        </w:rPr>
        <w:t xml:space="preserve">قد </w:t>
      </w:r>
      <w:r w:rsidR="007006B3" w:rsidRPr="00FF08E1">
        <w:rPr>
          <w:rFonts w:ascii="Simplified Arabic" w:eastAsia="Times New Roman" w:hAnsi="Simplified Arabic" w:cs="Simplified Arabic"/>
          <w:i/>
          <w:iCs/>
          <w:sz w:val="28"/>
          <w:szCs w:val="28"/>
          <w:rtl/>
        </w:rPr>
        <w:t xml:space="preserve">تختلف التشكيلة </w:t>
      </w:r>
      <w:r w:rsidR="004C6B33" w:rsidRPr="00FF08E1">
        <w:rPr>
          <w:rFonts w:ascii="Simplified Arabic" w:eastAsia="Times New Roman" w:hAnsi="Simplified Arabic" w:cs="Simplified Arabic"/>
          <w:i/>
          <w:iCs/>
          <w:sz w:val="28"/>
          <w:szCs w:val="28"/>
          <w:rtl/>
        </w:rPr>
        <w:t>الفعلي</w:t>
      </w:r>
      <w:r w:rsidR="007006B3" w:rsidRPr="00FF08E1">
        <w:rPr>
          <w:rFonts w:ascii="Simplified Arabic" w:eastAsia="Times New Roman" w:hAnsi="Simplified Arabic" w:cs="Simplified Arabic"/>
          <w:i/>
          <w:iCs/>
          <w:sz w:val="28"/>
          <w:szCs w:val="28"/>
          <w:rtl/>
        </w:rPr>
        <w:t>ة</w:t>
      </w:r>
      <w:r w:rsidR="004C6B33" w:rsidRPr="00FF08E1">
        <w:rPr>
          <w:rFonts w:ascii="Simplified Arabic" w:eastAsia="Times New Roman" w:hAnsi="Simplified Arabic" w:cs="Simplified Arabic"/>
          <w:i/>
          <w:iCs/>
          <w:sz w:val="28"/>
          <w:szCs w:val="28"/>
          <w:rtl/>
        </w:rPr>
        <w:t>.</w:t>
      </w:r>
      <w:bookmarkEnd w:id="0"/>
    </w:p>
    <w:p w14:paraId="31AAFFCA" w14:textId="77777777" w:rsidR="00FF08E1" w:rsidRPr="00FF08E1" w:rsidRDefault="00FF08E1" w:rsidP="00FF08E1">
      <w:pPr>
        <w:shd w:val="clear" w:color="auto" w:fill="FFFFFF"/>
        <w:bidi/>
        <w:rPr>
          <w:rFonts w:ascii="Simplified Arabic" w:eastAsia="Times New Roman" w:hAnsi="Simplified Arabic" w:cs="Simplified Arabic"/>
          <w:i/>
          <w:iCs/>
          <w:sz w:val="28"/>
          <w:szCs w:val="28"/>
        </w:rPr>
      </w:pPr>
    </w:p>
    <w:p w14:paraId="4240A89B" w14:textId="77777777" w:rsidR="003606D9" w:rsidRPr="00FF08E1" w:rsidRDefault="003606D9" w:rsidP="008C1DC4">
      <w:pPr>
        <w:tabs>
          <w:tab w:val="center" w:pos="4320"/>
          <w:tab w:val="right" w:pos="8640"/>
        </w:tabs>
        <w:bidi/>
        <w:rPr>
          <w:rFonts w:ascii="Simplified Arabic" w:eastAsia="Calibri" w:hAnsi="Simplified Arabic" w:cs="Simplified Arabic"/>
          <w:i/>
          <w:iCs/>
          <w:color w:val="0000FF"/>
          <w:u w:val="single"/>
        </w:rPr>
      </w:pPr>
      <w:r w:rsidRPr="00FF08E1">
        <w:rPr>
          <w:rFonts w:ascii="Simplified Arabic" w:hAnsi="Simplified Arabic" w:cs="Simplified Arabic"/>
          <w:b/>
          <w:bCs/>
          <w:i/>
          <w:iCs/>
          <w:rtl/>
        </w:rPr>
        <w:t>نبذة عنه شركة فورد موتور كومباني:</w:t>
      </w:r>
    </w:p>
    <w:p w14:paraId="459114E1" w14:textId="77777777" w:rsidR="003606D9" w:rsidRPr="00FF08E1" w:rsidRDefault="003606D9" w:rsidP="008C1DC4">
      <w:pPr>
        <w:bidi/>
        <w:rPr>
          <w:rFonts w:ascii="Simplified Arabic" w:hAnsi="Simplified Arabic" w:cs="Simplified Arabic"/>
          <w:i/>
          <w:iCs/>
          <w:lang w:val="en-GB"/>
        </w:rPr>
      </w:pPr>
      <w:r w:rsidRPr="00FF08E1">
        <w:rPr>
          <w:rFonts w:ascii="Simplified Arabic" w:hAnsi="Simplified Arabic" w:cs="Simplified Arabic"/>
          <w:i/>
          <w:iCs/>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w:t>
      </w:r>
      <w:r w:rsidRPr="00FF08E1">
        <w:rPr>
          <w:rFonts w:ascii="Simplified Arabic" w:hAnsi="Simplified Arabic" w:cs="Simplified Arabic"/>
          <w:i/>
          <w:iCs/>
          <w:rtl/>
          <w:lang w:bidi="ar-AE"/>
        </w:rPr>
        <w:t xml:space="preserve">، وتواصل تعزيز مكانتها الرائدة في فئة </w:t>
      </w:r>
      <w:r w:rsidRPr="00FF08E1">
        <w:rPr>
          <w:rFonts w:ascii="Simplified Arabic" w:hAnsi="Simplified Arabic" w:cs="Simplified Arabic"/>
          <w:i/>
          <w:iCs/>
          <w:rtl/>
        </w:rPr>
        <w:t xml:space="preserve">السيارات الكهربائية، والسيارات ذاتية القيادة وحلول النقل. ويوجد لدى فورد نحو </w:t>
      </w:r>
      <w:r w:rsidRPr="00FF08E1">
        <w:rPr>
          <w:rFonts w:ascii="Simplified Arabic" w:hAnsi="Simplified Arabic" w:cs="Simplified Arabic"/>
          <w:i/>
          <w:iCs/>
        </w:rPr>
        <w:t xml:space="preserve">187,000 </w:t>
      </w:r>
      <w:r w:rsidRPr="00FF08E1">
        <w:rPr>
          <w:rFonts w:ascii="Simplified Arabic" w:hAnsi="Simplified Arabic" w:cs="Simplified Arabic"/>
          <w:i/>
          <w:iCs/>
          <w:rtl/>
        </w:rPr>
        <w:t xml:space="preserve"> موظف في كافة أرجاء العالم. لمزيد من المعلومات حول فورد ومنتجاتها وشركة فورد موتور كريديت، يرجى زيارة الموقع الإلكتروني </w:t>
      </w:r>
      <w:hyperlink r:id="rId10" w:history="1">
        <w:r w:rsidRPr="00FF08E1">
          <w:rPr>
            <w:rStyle w:val="Hyperlink"/>
            <w:rFonts w:ascii="Simplified Arabic" w:hAnsi="Simplified Arabic" w:cs="Simplified Arabic"/>
            <w:i/>
            <w:iCs/>
          </w:rPr>
          <w:t>www.corporate.ford.com</w:t>
        </w:r>
      </w:hyperlink>
      <w:r w:rsidRPr="00FF08E1">
        <w:rPr>
          <w:rFonts w:ascii="Simplified Arabic" w:hAnsi="Simplified Arabic" w:cs="Simplified Arabic"/>
          <w:i/>
          <w:iCs/>
          <w:rtl/>
        </w:rPr>
        <w:t xml:space="preserve">  </w:t>
      </w:r>
      <w:r w:rsidRPr="00FF08E1">
        <w:rPr>
          <w:rFonts w:ascii="Simplified Arabic" w:hAnsi="Simplified Arabic" w:cs="Simplified Arabic"/>
          <w:i/>
          <w:iCs/>
          <w:lang w:val="en-GB"/>
        </w:rPr>
        <w:tab/>
      </w:r>
    </w:p>
    <w:p w14:paraId="69DADC05" w14:textId="77777777" w:rsidR="003606D9" w:rsidRPr="00FF08E1" w:rsidRDefault="003606D9" w:rsidP="008C1DC4">
      <w:pPr>
        <w:bidi/>
        <w:rPr>
          <w:rFonts w:ascii="Simplified Arabic" w:hAnsi="Simplified Arabic" w:cs="Simplified Arabic"/>
          <w:lang w:val="en-GB"/>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3606D9" w:rsidRPr="00FF08E1" w14:paraId="2F9C0632" w14:textId="77777777" w:rsidTr="003606D9">
        <w:trPr>
          <w:trHeight w:val="490"/>
        </w:trPr>
        <w:tc>
          <w:tcPr>
            <w:tcW w:w="1188" w:type="dxa"/>
            <w:tcMar>
              <w:top w:w="0" w:type="dxa"/>
              <w:left w:w="108" w:type="dxa"/>
              <w:bottom w:w="0" w:type="dxa"/>
              <w:right w:w="108" w:type="dxa"/>
            </w:tcMar>
            <w:hideMark/>
          </w:tcPr>
          <w:p w14:paraId="0C379552"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b/>
                <w:bCs/>
                <w:i/>
                <w:iCs/>
                <w:rtl/>
                <w:lang w:val="en-GB" w:eastAsia="en-GB" w:bidi="ar-LB"/>
              </w:rPr>
              <w:t>جهات الاتصال:</w:t>
            </w:r>
          </w:p>
        </w:tc>
        <w:tc>
          <w:tcPr>
            <w:tcW w:w="3399" w:type="dxa"/>
            <w:tcMar>
              <w:top w:w="0" w:type="dxa"/>
              <w:left w:w="108" w:type="dxa"/>
              <w:bottom w:w="0" w:type="dxa"/>
              <w:right w:w="108" w:type="dxa"/>
            </w:tcMar>
            <w:hideMark/>
          </w:tcPr>
          <w:p w14:paraId="4B6814AC"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rtl/>
                <w:lang w:val="en-GB" w:eastAsia="en-GB" w:bidi="ar-LB"/>
              </w:rPr>
              <w:t>رانيا الشرفاء</w:t>
            </w:r>
          </w:p>
          <w:p w14:paraId="11314FEC" w14:textId="77777777" w:rsidR="00CF4E3F" w:rsidRPr="00FF08E1" w:rsidRDefault="00CF4E3F" w:rsidP="00CF4E3F">
            <w:pPr>
              <w:bidi/>
              <w:rPr>
                <w:rFonts w:ascii="Simplified Arabic" w:hAnsi="Simplified Arabic" w:cs="Simplified Arabic"/>
                <w:lang w:eastAsia="en-GB" w:bidi="ar-LB"/>
              </w:rPr>
            </w:pPr>
            <w:r w:rsidRPr="00FF08E1">
              <w:rPr>
                <w:rFonts w:ascii="Simplified Arabic" w:hAnsi="Simplified Arabic" w:cs="Simplified Arabic"/>
                <w:rtl/>
                <w:lang w:val="en-GB" w:eastAsia="en-GB" w:bidi="ar-LB"/>
              </w:rPr>
              <w:t xml:space="preserve">مدير الاتصال- الشرق الأوسط </w:t>
            </w:r>
          </w:p>
          <w:p w14:paraId="2E739243" w14:textId="2BD3B9DF" w:rsidR="003606D9" w:rsidRPr="00FF08E1" w:rsidRDefault="00CF4E3F" w:rsidP="00CF4E3F">
            <w:pPr>
              <w:bidi/>
              <w:rPr>
                <w:rFonts w:ascii="Simplified Arabic" w:hAnsi="Simplified Arabic" w:cs="Simplified Arabic"/>
                <w:lang w:val="en-GB" w:eastAsia="en-GB"/>
              </w:rPr>
            </w:pPr>
            <w:r w:rsidRPr="00FF08E1">
              <w:rPr>
                <w:rFonts w:ascii="Simplified Arabic" w:hAnsi="Simplified Arabic" w:cs="Simplified Arabic"/>
                <w:rtl/>
                <w:lang w:val="en-GB" w:eastAsia="en-GB" w:bidi="ar-LB"/>
              </w:rPr>
              <w:t>الأسواق المباشرة</w:t>
            </w:r>
          </w:p>
        </w:tc>
        <w:tc>
          <w:tcPr>
            <w:tcW w:w="653" w:type="dxa"/>
            <w:tcMar>
              <w:top w:w="0" w:type="dxa"/>
              <w:left w:w="108" w:type="dxa"/>
              <w:bottom w:w="0" w:type="dxa"/>
              <w:right w:w="108" w:type="dxa"/>
            </w:tcMar>
          </w:tcPr>
          <w:p w14:paraId="22BED90D" w14:textId="77777777" w:rsidR="003606D9" w:rsidRPr="00FF08E1" w:rsidRDefault="003606D9" w:rsidP="008C1DC4">
            <w:pPr>
              <w:bidi/>
              <w:rPr>
                <w:rFonts w:ascii="Simplified Arabic" w:hAnsi="Simplified Arabic" w:cs="Simplified Arabic"/>
                <w:lang w:val="en-GB" w:eastAsia="en-GB"/>
              </w:rPr>
            </w:pPr>
          </w:p>
        </w:tc>
        <w:tc>
          <w:tcPr>
            <w:tcW w:w="3595" w:type="dxa"/>
            <w:tcMar>
              <w:top w:w="0" w:type="dxa"/>
              <w:left w:w="108" w:type="dxa"/>
              <w:bottom w:w="0" w:type="dxa"/>
              <w:right w:w="108" w:type="dxa"/>
            </w:tcMar>
            <w:hideMark/>
          </w:tcPr>
          <w:p w14:paraId="0E9990DB"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rtl/>
                <w:lang w:val="en-GB" w:eastAsia="en-GB" w:bidi="ar-LB"/>
              </w:rPr>
              <w:t>جيما شالكروفت</w:t>
            </w:r>
          </w:p>
          <w:p w14:paraId="3456DFD3"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rtl/>
                <w:lang w:val="en-GB" w:eastAsia="en-GB" w:bidi="ar-LB"/>
              </w:rPr>
              <w:t>مدير قطاع مساعد</w:t>
            </w:r>
          </w:p>
          <w:p w14:paraId="03D57953"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rtl/>
                <w:lang w:val="en-GB" w:eastAsia="en-GB" w:bidi="ar-LB"/>
              </w:rPr>
              <w:t>أصداء بي سي دبليو</w:t>
            </w:r>
          </w:p>
        </w:tc>
      </w:tr>
      <w:tr w:rsidR="003606D9" w:rsidRPr="00FF08E1" w14:paraId="1F1ECA14" w14:textId="77777777" w:rsidTr="003606D9">
        <w:tc>
          <w:tcPr>
            <w:tcW w:w="1188" w:type="dxa"/>
            <w:tcMar>
              <w:top w:w="0" w:type="dxa"/>
              <w:left w:w="108" w:type="dxa"/>
              <w:bottom w:w="0" w:type="dxa"/>
              <w:right w:w="108" w:type="dxa"/>
            </w:tcMar>
          </w:tcPr>
          <w:p w14:paraId="0FA689FA" w14:textId="77777777" w:rsidR="003606D9" w:rsidRPr="00FF08E1" w:rsidRDefault="003606D9" w:rsidP="008C1DC4">
            <w:pPr>
              <w:bidi/>
              <w:rPr>
                <w:rFonts w:ascii="Simplified Arabic" w:hAnsi="Simplified Arabic" w:cs="Simplified Arabic"/>
                <w:color w:val="000000"/>
                <w:lang w:val="en-GB" w:eastAsia="en-GB"/>
              </w:rPr>
            </w:pPr>
          </w:p>
        </w:tc>
        <w:tc>
          <w:tcPr>
            <w:tcW w:w="3399" w:type="dxa"/>
            <w:tcMar>
              <w:top w:w="0" w:type="dxa"/>
              <w:left w:w="108" w:type="dxa"/>
              <w:bottom w:w="0" w:type="dxa"/>
              <w:right w:w="108" w:type="dxa"/>
            </w:tcMar>
            <w:hideMark/>
          </w:tcPr>
          <w:p w14:paraId="0307FF2F" w14:textId="77777777" w:rsidR="003606D9" w:rsidRPr="00FF08E1" w:rsidRDefault="003606D9" w:rsidP="008C1DC4">
            <w:pPr>
              <w:bidi/>
              <w:rPr>
                <w:rFonts w:ascii="Simplified Arabic" w:hAnsi="Simplified Arabic" w:cs="Simplified Arabic"/>
                <w:lang w:val="en-GB" w:eastAsia="en-GB"/>
              </w:rPr>
            </w:pPr>
            <w:r w:rsidRPr="00FF08E1">
              <w:rPr>
                <w:rFonts w:ascii="Simplified Arabic" w:hAnsi="Simplified Arabic" w:cs="Simplified Arabic"/>
                <w:lang w:val="en-GB" w:eastAsia="en-GB"/>
              </w:rPr>
              <w:t>00971-50-362-7791</w:t>
            </w:r>
          </w:p>
        </w:tc>
        <w:tc>
          <w:tcPr>
            <w:tcW w:w="653" w:type="dxa"/>
            <w:tcMar>
              <w:top w:w="0" w:type="dxa"/>
              <w:left w:w="108" w:type="dxa"/>
              <w:bottom w:w="0" w:type="dxa"/>
              <w:right w:w="108" w:type="dxa"/>
            </w:tcMar>
          </w:tcPr>
          <w:p w14:paraId="64D56CDD" w14:textId="77777777" w:rsidR="003606D9" w:rsidRPr="00FF08E1" w:rsidRDefault="003606D9" w:rsidP="008C1DC4">
            <w:pPr>
              <w:bidi/>
              <w:rPr>
                <w:rFonts w:ascii="Simplified Arabic" w:hAnsi="Simplified Arabic" w:cs="Simplified Arabic"/>
                <w:color w:val="000000"/>
                <w:lang w:val="en-GB" w:eastAsia="en-GB"/>
              </w:rPr>
            </w:pPr>
          </w:p>
        </w:tc>
        <w:tc>
          <w:tcPr>
            <w:tcW w:w="3595" w:type="dxa"/>
            <w:tcMar>
              <w:top w:w="0" w:type="dxa"/>
              <w:left w:w="108" w:type="dxa"/>
              <w:bottom w:w="0" w:type="dxa"/>
              <w:right w:w="108" w:type="dxa"/>
            </w:tcMar>
            <w:hideMark/>
          </w:tcPr>
          <w:p w14:paraId="6ABE3C5E" w14:textId="77777777" w:rsidR="003606D9" w:rsidRPr="00FF08E1" w:rsidRDefault="003606D9" w:rsidP="008C1DC4">
            <w:pPr>
              <w:bidi/>
              <w:rPr>
                <w:rFonts w:ascii="Simplified Arabic" w:hAnsi="Simplified Arabic" w:cs="Simplified Arabic"/>
                <w:lang w:val="en-GB" w:eastAsia="en-GB" w:bidi="ar-LB"/>
              </w:rPr>
            </w:pPr>
            <w:r w:rsidRPr="00FF08E1">
              <w:rPr>
                <w:rFonts w:ascii="Simplified Arabic" w:hAnsi="Simplified Arabic" w:cs="Simplified Arabic"/>
                <w:lang w:val="en-GB" w:eastAsia="en-GB"/>
              </w:rPr>
              <w:t>00971-55-614-6441</w:t>
            </w:r>
          </w:p>
        </w:tc>
      </w:tr>
      <w:tr w:rsidR="003606D9" w:rsidRPr="00FF08E1" w14:paraId="5B335687" w14:textId="77777777" w:rsidTr="003606D9">
        <w:trPr>
          <w:trHeight w:val="87"/>
        </w:trPr>
        <w:tc>
          <w:tcPr>
            <w:tcW w:w="1188" w:type="dxa"/>
            <w:tcMar>
              <w:top w:w="0" w:type="dxa"/>
              <w:left w:w="108" w:type="dxa"/>
              <w:bottom w:w="0" w:type="dxa"/>
              <w:right w:w="108" w:type="dxa"/>
            </w:tcMar>
          </w:tcPr>
          <w:p w14:paraId="7B3B1244" w14:textId="77777777" w:rsidR="003606D9" w:rsidRPr="00FF08E1" w:rsidRDefault="003606D9" w:rsidP="008C1DC4">
            <w:pPr>
              <w:bidi/>
              <w:rPr>
                <w:rFonts w:ascii="Simplified Arabic" w:hAnsi="Simplified Arabic" w:cs="Simplified Arabic"/>
                <w:color w:val="000000"/>
                <w:lang w:val="en-GB" w:eastAsia="en-GB"/>
              </w:rPr>
            </w:pPr>
          </w:p>
        </w:tc>
        <w:tc>
          <w:tcPr>
            <w:tcW w:w="3399" w:type="dxa"/>
            <w:tcMar>
              <w:top w:w="0" w:type="dxa"/>
              <w:left w:w="108" w:type="dxa"/>
              <w:bottom w:w="0" w:type="dxa"/>
              <w:right w:w="108" w:type="dxa"/>
            </w:tcMar>
            <w:hideMark/>
          </w:tcPr>
          <w:p w14:paraId="2438B2F7" w14:textId="77777777" w:rsidR="003606D9" w:rsidRPr="00FF08E1" w:rsidRDefault="00117E7A" w:rsidP="008C1DC4">
            <w:pPr>
              <w:bidi/>
              <w:rPr>
                <w:rFonts w:ascii="Simplified Arabic" w:hAnsi="Simplified Arabic" w:cs="Simplified Arabic"/>
                <w:color w:val="000000"/>
                <w:lang w:val="en-GB" w:eastAsia="en-GB"/>
              </w:rPr>
            </w:pPr>
            <w:hyperlink r:id="rId11" w:history="1">
              <w:r w:rsidR="003606D9" w:rsidRPr="00FF08E1">
                <w:rPr>
                  <w:rStyle w:val="Hyperlink"/>
                  <w:rFonts w:ascii="Simplified Arabic" w:hAnsi="Simplified Arabic" w:cs="Simplified Arabic"/>
                  <w:lang w:val="en-GB" w:eastAsia="en-GB"/>
                </w:rPr>
                <w:t>rania.shurafa@ford.com</w:t>
              </w:r>
            </w:hyperlink>
          </w:p>
        </w:tc>
        <w:tc>
          <w:tcPr>
            <w:tcW w:w="653" w:type="dxa"/>
            <w:tcMar>
              <w:top w:w="0" w:type="dxa"/>
              <w:left w:w="108" w:type="dxa"/>
              <w:bottom w:w="0" w:type="dxa"/>
              <w:right w:w="108" w:type="dxa"/>
            </w:tcMar>
          </w:tcPr>
          <w:p w14:paraId="2E3675BD" w14:textId="77777777" w:rsidR="003606D9" w:rsidRPr="00FF08E1" w:rsidRDefault="003606D9" w:rsidP="008C1DC4">
            <w:pPr>
              <w:bidi/>
              <w:rPr>
                <w:rFonts w:ascii="Simplified Arabic" w:hAnsi="Simplified Arabic" w:cs="Simplified Arabic"/>
                <w:color w:val="000000"/>
                <w:u w:val="single"/>
                <w:lang w:val="en-GB" w:eastAsia="en-GB"/>
              </w:rPr>
            </w:pPr>
          </w:p>
        </w:tc>
        <w:tc>
          <w:tcPr>
            <w:tcW w:w="3595" w:type="dxa"/>
            <w:tcMar>
              <w:top w:w="0" w:type="dxa"/>
              <w:left w:w="108" w:type="dxa"/>
              <w:bottom w:w="0" w:type="dxa"/>
              <w:right w:w="108" w:type="dxa"/>
            </w:tcMar>
            <w:hideMark/>
          </w:tcPr>
          <w:p w14:paraId="7A4F9C7D" w14:textId="77777777" w:rsidR="003606D9" w:rsidRPr="00FF08E1" w:rsidRDefault="00117E7A" w:rsidP="008C1DC4">
            <w:pPr>
              <w:bidi/>
              <w:rPr>
                <w:rFonts w:ascii="Simplified Arabic" w:hAnsi="Simplified Arabic" w:cs="Simplified Arabic"/>
                <w:color w:val="0000FF"/>
                <w:u w:val="single"/>
                <w:rtl/>
                <w:lang w:val="en-GB" w:eastAsia="en-GB"/>
              </w:rPr>
            </w:pPr>
            <w:hyperlink r:id="rId12" w:history="1">
              <w:r w:rsidR="003606D9" w:rsidRPr="00FF08E1">
                <w:rPr>
                  <w:rStyle w:val="Hyperlink"/>
                  <w:rFonts w:ascii="Simplified Arabic" w:hAnsi="Simplified Arabic" w:cs="Simplified Arabic"/>
                  <w:lang w:val="en-GB" w:eastAsia="en-GB"/>
                </w:rPr>
                <w:t>jemma.chalcroft@bcw-global.com</w:t>
              </w:r>
            </w:hyperlink>
          </w:p>
        </w:tc>
      </w:tr>
    </w:tbl>
    <w:p w14:paraId="5B8B6144" w14:textId="77777777" w:rsidR="003606D9" w:rsidRDefault="003606D9" w:rsidP="008C1DC4">
      <w:pPr>
        <w:bidi/>
        <w:rPr>
          <w:rFonts w:ascii="Simplified Arabic" w:hAnsi="Simplified Arabic" w:cs="Simplified Arabic"/>
          <w:sz w:val="20"/>
          <w:szCs w:val="20"/>
          <w:rtl/>
        </w:rPr>
      </w:pPr>
    </w:p>
    <w:p w14:paraId="0D1F60F2" w14:textId="77777777" w:rsidR="003606D9" w:rsidRDefault="003606D9" w:rsidP="008C1DC4">
      <w:pPr>
        <w:bidi/>
        <w:rPr>
          <w:rFonts w:ascii="Simplified Arabic" w:hAnsi="Simplified Arabic" w:cs="Simplified Arabic"/>
          <w:sz w:val="26"/>
          <w:szCs w:val="26"/>
        </w:rPr>
      </w:pPr>
      <w:r>
        <w:rPr>
          <w:rFonts w:ascii="Simplified Arabic" w:hAnsi="Simplified Arabic" w:cs="Simplified Arabic" w:hint="cs"/>
          <w:sz w:val="32"/>
          <w:szCs w:val="32"/>
          <w:lang w:val="en-GB"/>
        </w:rPr>
        <w:tab/>
      </w:r>
      <w:r>
        <w:rPr>
          <w:rFonts w:ascii="Simplified Arabic" w:hAnsi="Simplified Arabic" w:cs="Simplified Arabic" w:hint="cs"/>
          <w:sz w:val="32"/>
          <w:szCs w:val="32"/>
          <w:lang w:val="en-GB"/>
        </w:rPr>
        <w:tab/>
      </w:r>
      <w:r>
        <w:rPr>
          <w:rFonts w:ascii="Simplified Arabic" w:hAnsi="Simplified Arabic" w:cs="Simplified Arabic" w:hint="cs"/>
          <w:sz w:val="32"/>
          <w:szCs w:val="32"/>
          <w:lang w:val="en-GB"/>
        </w:rPr>
        <w:tab/>
      </w:r>
    </w:p>
    <w:p w14:paraId="07D6E555" w14:textId="77777777" w:rsidR="003606D9" w:rsidRDefault="003606D9" w:rsidP="008C1DC4">
      <w:pPr>
        <w:bidi/>
        <w:jc w:val="center"/>
        <w:rPr>
          <w:rFonts w:ascii="Simplified Arabic" w:hAnsi="Simplified Arabic" w:cs="Simplified Arabic"/>
          <w:bCs/>
          <w:i/>
          <w:iCs/>
          <w:sz w:val="24"/>
          <w:rtl/>
        </w:rPr>
      </w:pPr>
    </w:p>
    <w:p w14:paraId="5A2890F2" w14:textId="77777777" w:rsidR="003606D9" w:rsidRDefault="003606D9" w:rsidP="008C1DC4">
      <w:pPr>
        <w:autoSpaceDE w:val="0"/>
        <w:autoSpaceDN w:val="0"/>
        <w:bidi/>
        <w:adjustRightInd w:val="0"/>
        <w:outlineLvl w:val="0"/>
        <w:rPr>
          <w:rFonts w:ascii="Simplified Arabic" w:hAnsi="Simplified Arabic" w:cs="Simplified Arabic"/>
          <w:b/>
          <w:bCs/>
          <w:i/>
          <w:iCs/>
          <w:sz w:val="24"/>
        </w:rPr>
      </w:pPr>
    </w:p>
    <w:p w14:paraId="614D6E0D" w14:textId="77777777" w:rsidR="003606D9" w:rsidRDefault="003606D9" w:rsidP="008C1DC4">
      <w:pPr>
        <w:bidi/>
        <w:rPr>
          <w:rFonts w:ascii="Simplified Arabic" w:hAnsi="Simplified Arabic" w:cs="Simplified Arabic"/>
        </w:rPr>
      </w:pPr>
    </w:p>
    <w:bookmarkEnd w:id="1"/>
    <w:p w14:paraId="063115C7" w14:textId="77777777" w:rsidR="003606D9" w:rsidRPr="003606D9" w:rsidRDefault="003606D9" w:rsidP="008C1DC4">
      <w:pPr>
        <w:shd w:val="clear" w:color="auto" w:fill="FFFFFF"/>
        <w:bidi/>
        <w:rPr>
          <w:rFonts w:ascii="Simplified Arabic" w:eastAsia="Times New Roman" w:hAnsi="Simplified Arabic" w:cs="Simplified Arabic"/>
          <w:i/>
          <w:iCs/>
          <w:sz w:val="28"/>
          <w:szCs w:val="28"/>
        </w:rPr>
      </w:pPr>
    </w:p>
    <w:sectPr w:rsidR="003606D9" w:rsidRPr="003606D9" w:rsidSect="008A33DB">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A38E" w14:textId="77777777" w:rsidR="00117E7A" w:rsidRDefault="00117E7A" w:rsidP="00070E42">
      <w:r>
        <w:separator/>
      </w:r>
    </w:p>
  </w:endnote>
  <w:endnote w:type="continuationSeparator" w:id="0">
    <w:p w14:paraId="403A917E" w14:textId="77777777" w:rsidR="00117E7A" w:rsidRDefault="00117E7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BEAE" w14:textId="77777777" w:rsidR="00A33D87" w:rsidRDefault="00A33D87" w:rsidP="00A33D87">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3C90EFE7" w14:textId="77777777" w:rsidR="00A33D87" w:rsidRDefault="00A33D87" w:rsidP="00A33D87">
    <w:pPr>
      <w:pStyle w:val="Footer"/>
    </w:pPr>
    <w:r>
      <w:rPr>
        <w:noProof/>
      </w:rPr>
      <mc:AlternateContent>
        <mc:Choice Requires="wps">
          <w:drawing>
            <wp:anchor distT="0" distB="0" distL="114300" distR="114300" simplePos="0" relativeHeight="251682816" behindDoc="0" locked="0" layoutInCell="1" allowOverlap="1" wp14:anchorId="2815FA57" wp14:editId="6E31A1D0">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3" name="Text Box 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B9F3"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31F8269C" wp14:editId="17EDF110">
                                <wp:extent cx="276225" cy="276225"/>
                                <wp:effectExtent l="0" t="0" r="9525" b="9525"/>
                                <wp:docPr id="21" name="Picture 21"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32F8B19" w14:textId="77777777" w:rsidR="00A33D87" w:rsidRDefault="00117E7A" w:rsidP="00A33D87">
                          <w:pPr>
                            <w:pStyle w:val="Footer"/>
                            <w:spacing w:before="60"/>
                            <w:jc w:val="center"/>
                            <w:rPr>
                              <w:rFonts w:ascii="Arial" w:hAnsi="Arial" w:cs="Arial"/>
                              <w:sz w:val="16"/>
                              <w:szCs w:val="16"/>
                            </w:rPr>
                          </w:pPr>
                          <w:hyperlink r:id="rId4" w:history="1">
                            <w:r w:rsidR="00A33D87">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5FA57" id="_x0000_t202" coordsize="21600,21600" o:spt="202" path="m,l,21600r21600,l21600,xe">
              <v:stroke joinstyle="miter"/>
              <v:path gradientshapeok="t" o:connecttype="rect"/>
            </v:shapetype>
            <v:shape id="Text Box 3" o:spid="_x0000_s1026" type="#_x0000_t202" href="http://www.facebook.com/ford" style="position:absolute;margin-left:197.2pt;margin-top:9.7pt;width:70.1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" o:button="t" filled="f" stroked="f">
              <v:fill o:detectmouseclick="t"/>
              <v:textbox inset="0,0,0,0">
                <w:txbxContent>
                  <w:p w14:paraId="6F09B9F3"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31F8269C" wp14:editId="17EDF110">
                          <wp:extent cx="276225" cy="276225"/>
                          <wp:effectExtent l="0" t="0" r="9525" b="9525"/>
                          <wp:docPr id="21" name="Picture 21"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32F8B19" w14:textId="77777777" w:rsidR="00A33D87" w:rsidRDefault="008A794B" w:rsidP="00A33D87">
                    <w:pPr>
                      <w:pStyle w:val="Footer"/>
                      <w:spacing w:before="60"/>
                      <w:jc w:val="center"/>
                      <w:rPr>
                        <w:rFonts w:ascii="Arial" w:hAnsi="Arial" w:cs="Arial"/>
                        <w:sz w:val="16"/>
                        <w:szCs w:val="16"/>
                      </w:rPr>
                    </w:pPr>
                    <w:hyperlink r:id="rId6" w:history="1">
                      <w:r w:rsidR="00A33D87">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86912" behindDoc="0" locked="0" layoutInCell="1" allowOverlap="1" wp14:anchorId="011989F9" wp14:editId="4BCECE07">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A3BE" w14:textId="77777777" w:rsidR="00A33D87" w:rsidRDefault="00A33D87" w:rsidP="00A33D87">
                          <w:pPr>
                            <w:pStyle w:val="Footer"/>
                            <w:tabs>
                              <w:tab w:val="center" w:pos="630"/>
                              <w:tab w:val="center" w:pos="1890"/>
                            </w:tabs>
                            <w:jc w:val="center"/>
                            <w:rPr>
                              <w:rFonts w:ascii="Arial" w:hAnsi="Arial" w:cs="Arial"/>
                            </w:rPr>
                          </w:pPr>
                          <w:r>
                            <w:rPr>
                              <w:noProof/>
                              <w:szCs w:val="20"/>
                            </w:rPr>
                            <w:drawing>
                              <wp:inline distT="0" distB="0" distL="0" distR="0" wp14:anchorId="6424AEB1" wp14:editId="6E4EA439">
                                <wp:extent cx="329565" cy="266065"/>
                                <wp:effectExtent l="0" t="0" r="0" b="635"/>
                                <wp:docPr id="22" name="Picture 22"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70A77AF3" w14:textId="77777777" w:rsidR="00A33D87" w:rsidRDefault="00117E7A" w:rsidP="00A33D87">
                          <w:pPr>
                            <w:pStyle w:val="Footer"/>
                            <w:spacing w:before="60"/>
                            <w:jc w:val="center"/>
                            <w:rPr>
                              <w:rFonts w:ascii="Arial" w:hAnsi="Arial" w:cs="Arial"/>
                              <w:sz w:val="16"/>
                              <w:szCs w:val="16"/>
                            </w:rPr>
                          </w:pPr>
                          <w:hyperlink r:id="rId8" w:history="1">
                            <w:r w:rsidR="00A33D87">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89F9" id="Text Box 15" o:spid="_x0000_s1027" type="#_x0000_t202" href="http://www.facebook.com/ford" style="position:absolute;margin-left:276.7pt;margin-top:9.75pt;width:65.7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I3zgI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1E45A3BE" w14:textId="77777777" w:rsidR="00A33D87" w:rsidRDefault="00A33D87" w:rsidP="00A33D87">
                    <w:pPr>
                      <w:pStyle w:val="Footer"/>
                      <w:tabs>
                        <w:tab w:val="center" w:pos="630"/>
                        <w:tab w:val="center" w:pos="1890"/>
                      </w:tabs>
                      <w:jc w:val="center"/>
                      <w:rPr>
                        <w:rFonts w:ascii="Arial" w:hAnsi="Arial" w:cs="Arial"/>
                      </w:rPr>
                    </w:pPr>
                    <w:r>
                      <w:rPr>
                        <w:noProof/>
                        <w:szCs w:val="20"/>
                      </w:rPr>
                      <w:drawing>
                        <wp:inline distT="0" distB="0" distL="0" distR="0" wp14:anchorId="6424AEB1" wp14:editId="6E4EA439">
                          <wp:extent cx="329565" cy="266065"/>
                          <wp:effectExtent l="0" t="0" r="0" b="635"/>
                          <wp:docPr id="22" name="Picture 22"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70A77AF3" w14:textId="77777777" w:rsidR="00A33D87" w:rsidRDefault="008A794B" w:rsidP="00A33D87">
                    <w:pPr>
                      <w:pStyle w:val="Footer"/>
                      <w:spacing w:before="60"/>
                      <w:jc w:val="center"/>
                      <w:rPr>
                        <w:rFonts w:ascii="Arial" w:hAnsi="Arial" w:cs="Arial"/>
                        <w:sz w:val="16"/>
                        <w:szCs w:val="16"/>
                      </w:rPr>
                    </w:pPr>
                    <w:hyperlink r:id="rId10" w:history="1">
                      <w:r w:rsidR="00A33D87">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83840" behindDoc="0" locked="0" layoutInCell="1" allowOverlap="1" wp14:anchorId="57C2C1B4" wp14:editId="658DEF8E">
              <wp:simplePos x="0" y="0"/>
              <wp:positionH relativeFrom="column">
                <wp:posOffset>1580515</wp:posOffset>
              </wp:positionH>
              <wp:positionV relativeFrom="paragraph">
                <wp:posOffset>115570</wp:posOffset>
              </wp:positionV>
              <wp:extent cx="771525" cy="609600"/>
              <wp:effectExtent l="0" t="0" r="9525" b="0"/>
              <wp:wrapSquare wrapText="bothSides"/>
              <wp:docPr id="16" name="Text Box 16">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F1C6F"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3EBEF02A" wp14:editId="3E105B3E">
                                <wp:extent cx="287020" cy="287020"/>
                                <wp:effectExtent l="0" t="0" r="0" b="0"/>
                                <wp:docPr id="23" name="Picture 23"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AF2C6BC" w14:textId="77777777" w:rsidR="00A33D87" w:rsidRDefault="00117E7A" w:rsidP="00A33D87">
                          <w:pPr>
                            <w:pStyle w:val="Footer"/>
                            <w:spacing w:before="60"/>
                            <w:jc w:val="center"/>
                            <w:rPr>
                              <w:rFonts w:ascii="Arial" w:hAnsi="Arial" w:cs="Arial"/>
                              <w:sz w:val="16"/>
                              <w:szCs w:val="16"/>
                            </w:rPr>
                          </w:pPr>
                          <w:hyperlink r:id="rId13" w:history="1">
                            <w:r w:rsidR="00A33D87">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C1B4" id="Text Box 16" o:spid="_x0000_s1028" type="#_x0000_t202" href="https://twitter.com/ford" style="position:absolute;margin-left:124.45pt;margin-top:9.1pt;width:60.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P7Rm4oZAgAAMgQAAA4A&#10;AAAAAAAAAAAAAAAALgIAAGRycy9lMm9Eb2MueG1sUEsBAi0AFAAGAAgAAAAhAOygwf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59FF1C6F"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3EBEF02A" wp14:editId="3E105B3E">
                          <wp:extent cx="287020" cy="287020"/>
                          <wp:effectExtent l="0" t="0" r="0" b="0"/>
                          <wp:docPr id="23" name="Picture 23"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AF2C6BC" w14:textId="77777777" w:rsidR="00A33D87" w:rsidRDefault="008A794B" w:rsidP="00A33D87">
                    <w:pPr>
                      <w:pStyle w:val="Footer"/>
                      <w:spacing w:before="60"/>
                      <w:jc w:val="center"/>
                      <w:rPr>
                        <w:rFonts w:ascii="Arial" w:hAnsi="Arial" w:cs="Arial"/>
                        <w:sz w:val="16"/>
                        <w:szCs w:val="16"/>
                      </w:rPr>
                    </w:pPr>
                    <w:hyperlink r:id="rId15" w:history="1">
                      <w:r w:rsidR="00A33D87">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112BFA46" wp14:editId="5F2D012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18" name="Text Box 18">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92727" w14:textId="77777777" w:rsidR="00A33D87" w:rsidRDefault="00A33D87" w:rsidP="00A33D87">
                          <w:pPr>
                            <w:pStyle w:val="Footer"/>
                            <w:tabs>
                              <w:tab w:val="center" w:pos="1890"/>
                            </w:tabs>
                            <w:jc w:val="center"/>
                            <w:rPr>
                              <w:rFonts w:ascii="Arial" w:hAnsi="Arial" w:cs="Arial"/>
                              <w:sz w:val="16"/>
                              <w:szCs w:val="16"/>
                            </w:rPr>
                          </w:pPr>
                          <w:r>
                            <w:rPr>
                              <w:noProof/>
                              <w:szCs w:val="20"/>
                            </w:rPr>
                            <w:drawing>
                              <wp:inline distT="0" distB="0" distL="0" distR="0" wp14:anchorId="2D071DB7" wp14:editId="050BD385">
                                <wp:extent cx="276225" cy="276225"/>
                                <wp:effectExtent l="0" t="0" r="9525" b="9525"/>
                                <wp:docPr id="24" name="Picture 2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CAFBD89" w14:textId="77777777" w:rsidR="00A33D87" w:rsidRDefault="00117E7A" w:rsidP="00A33D87">
                          <w:pPr>
                            <w:pStyle w:val="Footer"/>
                            <w:tabs>
                              <w:tab w:val="center" w:pos="1890"/>
                            </w:tabs>
                            <w:spacing w:before="60"/>
                            <w:jc w:val="center"/>
                            <w:rPr>
                              <w:rFonts w:ascii="Arial" w:hAnsi="Arial" w:cs="Arial"/>
                              <w:sz w:val="16"/>
                              <w:szCs w:val="16"/>
                            </w:rPr>
                          </w:pPr>
                          <w:hyperlink r:id="rId18" w:history="1">
                            <w:r w:rsidR="00A33D87">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FA46" id="Text Box 18" o:spid="_x0000_s1029" type="#_x0000_t202" href="http://www.instagram.com/ford" style="position:absolute;margin-left:45.75pt;margin-top:9.1pt;width:71.2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2TroS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14892727" w14:textId="77777777" w:rsidR="00A33D87" w:rsidRDefault="00A33D87" w:rsidP="00A33D87">
                    <w:pPr>
                      <w:pStyle w:val="Footer"/>
                      <w:tabs>
                        <w:tab w:val="center" w:pos="1890"/>
                      </w:tabs>
                      <w:jc w:val="center"/>
                      <w:rPr>
                        <w:rFonts w:ascii="Arial" w:hAnsi="Arial" w:cs="Arial"/>
                        <w:sz w:val="16"/>
                        <w:szCs w:val="16"/>
                      </w:rPr>
                    </w:pPr>
                    <w:r>
                      <w:rPr>
                        <w:noProof/>
                        <w:szCs w:val="20"/>
                      </w:rPr>
                      <w:drawing>
                        <wp:inline distT="0" distB="0" distL="0" distR="0" wp14:anchorId="2D071DB7" wp14:editId="050BD385">
                          <wp:extent cx="276225" cy="276225"/>
                          <wp:effectExtent l="0" t="0" r="9525" b="9525"/>
                          <wp:docPr id="24" name="Picture 2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CAFBD89" w14:textId="77777777" w:rsidR="00A33D87" w:rsidRDefault="008A794B" w:rsidP="00A33D87">
                    <w:pPr>
                      <w:pStyle w:val="Footer"/>
                      <w:tabs>
                        <w:tab w:val="center" w:pos="1890"/>
                      </w:tabs>
                      <w:spacing w:before="60"/>
                      <w:jc w:val="center"/>
                      <w:rPr>
                        <w:rFonts w:ascii="Arial" w:hAnsi="Arial" w:cs="Arial"/>
                        <w:sz w:val="16"/>
                        <w:szCs w:val="16"/>
                      </w:rPr>
                    </w:pPr>
                    <w:hyperlink r:id="rId20" w:history="1">
                      <w:r w:rsidR="00A33D87">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85888" behindDoc="0" locked="0" layoutInCell="1" allowOverlap="1" wp14:anchorId="5C9332ED" wp14:editId="1615998C">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20" name="Text Box 20">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E4738" w14:textId="77777777" w:rsidR="00A33D87" w:rsidRDefault="00A33D87" w:rsidP="00A33D87">
                          <w:pPr>
                            <w:pStyle w:val="Footer"/>
                            <w:tabs>
                              <w:tab w:val="center" w:pos="1890"/>
                            </w:tabs>
                            <w:jc w:val="center"/>
                            <w:rPr>
                              <w:rFonts w:ascii="Arial" w:hAnsi="Arial" w:cs="Arial"/>
                              <w:sz w:val="18"/>
                              <w:szCs w:val="18"/>
                            </w:rPr>
                          </w:pPr>
                          <w:r>
                            <w:rPr>
                              <w:noProof/>
                              <w:szCs w:val="20"/>
                            </w:rPr>
                            <w:drawing>
                              <wp:inline distT="0" distB="0" distL="0" distR="0" wp14:anchorId="1AA7E38F" wp14:editId="35D1AB4F">
                                <wp:extent cx="308610" cy="3086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BBF0822" w14:textId="77777777" w:rsidR="00A33D87" w:rsidRPr="00545007" w:rsidRDefault="00A33D87" w:rsidP="00A33D8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332ED" id="Text Box 20" o:spid="_x0000_s1030" type="#_x0000_t202" href="http://www.instagram.com/ford" style="position:absolute;margin-left:352.5pt;margin-top:7.95pt;width:70.8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CHFsUA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31BE4738" w14:textId="77777777" w:rsidR="00A33D87" w:rsidRDefault="00A33D87" w:rsidP="00A33D87">
                    <w:pPr>
                      <w:pStyle w:val="Footer"/>
                      <w:tabs>
                        <w:tab w:val="center" w:pos="1890"/>
                      </w:tabs>
                      <w:jc w:val="center"/>
                      <w:rPr>
                        <w:rFonts w:ascii="Arial" w:hAnsi="Arial" w:cs="Arial"/>
                        <w:sz w:val="18"/>
                        <w:szCs w:val="18"/>
                      </w:rPr>
                    </w:pPr>
                    <w:r>
                      <w:rPr>
                        <w:noProof/>
                        <w:szCs w:val="20"/>
                      </w:rPr>
                      <w:drawing>
                        <wp:inline distT="0" distB="0" distL="0" distR="0" wp14:anchorId="1AA7E38F" wp14:editId="35D1AB4F">
                          <wp:extent cx="308610" cy="3086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6BBF0822" w14:textId="77777777" w:rsidR="00A33D87" w:rsidRPr="00545007" w:rsidRDefault="00A33D87" w:rsidP="00A33D8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1F5050D4" w14:textId="77777777" w:rsidR="00A33D87" w:rsidRPr="000E0F8F" w:rsidRDefault="00A33D87" w:rsidP="00A33D87">
    <w:pPr>
      <w:pStyle w:val="Footer"/>
    </w:pPr>
  </w:p>
  <w:p w14:paraId="559A64EA" w14:textId="5A7E63B4" w:rsidR="00F4102C" w:rsidRPr="00A33D87" w:rsidRDefault="00F4102C" w:rsidP="00A3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C2CA" w14:textId="77777777" w:rsidR="00A33D87" w:rsidRDefault="00A33D87" w:rsidP="00A33D87">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20447E66" w14:textId="77777777" w:rsidR="00A33D87" w:rsidRDefault="00A33D87" w:rsidP="00A33D87">
    <w:pPr>
      <w:pStyle w:val="Footer"/>
    </w:pPr>
    <w:r>
      <w:rPr>
        <w:noProof/>
      </w:rPr>
      <mc:AlternateContent>
        <mc:Choice Requires="wps">
          <w:drawing>
            <wp:anchor distT="0" distB="0" distL="114300" distR="114300" simplePos="0" relativeHeight="251676672" behindDoc="0" locked="0" layoutInCell="1" allowOverlap="1" wp14:anchorId="687B9932" wp14:editId="68B10700">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D3BF8"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1C2A064A" wp14:editId="1340184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3227688" w14:textId="77777777" w:rsidR="00A33D87" w:rsidRDefault="00117E7A" w:rsidP="00A33D87">
                          <w:pPr>
                            <w:pStyle w:val="Footer"/>
                            <w:spacing w:before="60"/>
                            <w:jc w:val="center"/>
                            <w:rPr>
                              <w:rFonts w:ascii="Arial" w:hAnsi="Arial" w:cs="Arial"/>
                              <w:sz w:val="16"/>
                              <w:szCs w:val="16"/>
                            </w:rPr>
                          </w:pPr>
                          <w:hyperlink r:id="rId4" w:history="1">
                            <w:r w:rsidR="00A33D87">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B9932"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ydCnaGQIAADIEAAAO&#10;AAAAAAAAAAAAAAAAAC4CAABkcnMvZTJvRG9jLnhtbFBLAQItABQABgAIAAAAIQBS4ew3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57ED3BF8"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1C2A064A" wp14:editId="1340184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3227688" w14:textId="77777777" w:rsidR="00A33D87" w:rsidRDefault="008A794B" w:rsidP="00A33D87">
                    <w:pPr>
                      <w:pStyle w:val="Footer"/>
                      <w:spacing w:before="60"/>
                      <w:jc w:val="center"/>
                      <w:rPr>
                        <w:rFonts w:ascii="Arial" w:hAnsi="Arial" w:cs="Arial"/>
                        <w:sz w:val="16"/>
                        <w:szCs w:val="16"/>
                      </w:rPr>
                    </w:pPr>
                    <w:hyperlink r:id="rId6" w:history="1">
                      <w:r w:rsidR="00A33D87">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80768" behindDoc="0" locked="0" layoutInCell="1" allowOverlap="1" wp14:anchorId="6A668428" wp14:editId="79E8E7B7">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3C01" w14:textId="77777777" w:rsidR="00A33D87" w:rsidRDefault="00A33D87" w:rsidP="00A33D87">
                          <w:pPr>
                            <w:pStyle w:val="Footer"/>
                            <w:tabs>
                              <w:tab w:val="center" w:pos="630"/>
                              <w:tab w:val="center" w:pos="1890"/>
                            </w:tabs>
                            <w:jc w:val="center"/>
                            <w:rPr>
                              <w:rFonts w:ascii="Arial" w:hAnsi="Arial" w:cs="Arial"/>
                            </w:rPr>
                          </w:pPr>
                          <w:r>
                            <w:rPr>
                              <w:noProof/>
                              <w:szCs w:val="20"/>
                            </w:rPr>
                            <w:drawing>
                              <wp:inline distT="0" distB="0" distL="0" distR="0" wp14:anchorId="31466BC7" wp14:editId="75A178FF">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73AAE88" w14:textId="77777777" w:rsidR="00A33D87" w:rsidRDefault="00117E7A" w:rsidP="00A33D87">
                          <w:pPr>
                            <w:pStyle w:val="Footer"/>
                            <w:spacing w:before="60"/>
                            <w:jc w:val="center"/>
                            <w:rPr>
                              <w:rFonts w:ascii="Arial" w:hAnsi="Arial" w:cs="Arial"/>
                              <w:sz w:val="16"/>
                              <w:szCs w:val="16"/>
                            </w:rPr>
                          </w:pPr>
                          <w:hyperlink r:id="rId8" w:history="1">
                            <w:r w:rsidR="00A33D87">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8428" id="Text Box 63" o:spid="_x0000_s1032" type="#_x0000_t202" href="http://www.facebook.com/ford" style="position:absolute;margin-left:276.7pt;margin-top:9.75pt;width:65.7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NGQ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TCbVDf1ZAP1kdQgDEamj0eBBvzBWUcmrnj4vheoOLP3jjqSHH8O8Bxs&#10;zoFwkp5WPHI2hKs4/Iy9R7PVhDz03MEtda0xWdELixNdMmYWevpEyfm/7vOtl6++/Ak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BToCLN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1CF03C01" w14:textId="77777777" w:rsidR="00A33D87" w:rsidRDefault="00A33D87" w:rsidP="00A33D87">
                    <w:pPr>
                      <w:pStyle w:val="Footer"/>
                      <w:tabs>
                        <w:tab w:val="center" w:pos="630"/>
                        <w:tab w:val="center" w:pos="1890"/>
                      </w:tabs>
                      <w:jc w:val="center"/>
                      <w:rPr>
                        <w:rFonts w:ascii="Arial" w:hAnsi="Arial" w:cs="Arial"/>
                      </w:rPr>
                    </w:pPr>
                    <w:r>
                      <w:rPr>
                        <w:noProof/>
                        <w:szCs w:val="20"/>
                      </w:rPr>
                      <w:drawing>
                        <wp:inline distT="0" distB="0" distL="0" distR="0" wp14:anchorId="31466BC7" wp14:editId="75A178FF">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73AAE88" w14:textId="77777777" w:rsidR="00A33D87" w:rsidRDefault="008A794B" w:rsidP="00A33D87">
                    <w:pPr>
                      <w:pStyle w:val="Footer"/>
                      <w:spacing w:before="60"/>
                      <w:jc w:val="center"/>
                      <w:rPr>
                        <w:rFonts w:ascii="Arial" w:hAnsi="Arial" w:cs="Arial"/>
                        <w:sz w:val="16"/>
                        <w:szCs w:val="16"/>
                      </w:rPr>
                    </w:pPr>
                    <w:hyperlink r:id="rId10" w:history="1">
                      <w:r w:rsidR="00A33D87">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77696" behindDoc="0" locked="0" layoutInCell="1" allowOverlap="1" wp14:anchorId="770E5AFA" wp14:editId="7CC520A1">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C852"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7DE9B231" wp14:editId="0965FC2A">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F30CB08" w14:textId="77777777" w:rsidR="00A33D87" w:rsidRDefault="00117E7A" w:rsidP="00A33D87">
                          <w:pPr>
                            <w:pStyle w:val="Footer"/>
                            <w:spacing w:before="60"/>
                            <w:jc w:val="center"/>
                            <w:rPr>
                              <w:rFonts w:ascii="Arial" w:hAnsi="Arial" w:cs="Arial"/>
                              <w:sz w:val="16"/>
                              <w:szCs w:val="16"/>
                            </w:rPr>
                          </w:pPr>
                          <w:hyperlink r:id="rId13" w:history="1">
                            <w:r w:rsidR="00A33D87">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5AFA" id="Text Box 64" o:spid="_x0000_s1033" type="#_x0000_t202" href="https://twitter.com/ford" style="position:absolute;margin-left:124.45pt;margin-top:9.1pt;width:60.7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6BGg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LhbTq9kVZ5K25uX7eZnzUojqfNljiB8VdCwVpITilsHF8T7EJElU5yPpLQe3xtoc&#10;OeteLNDBtJItSHxH5nHYDrk3i+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Xen6B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4EABC852" w14:textId="77777777" w:rsidR="00A33D87" w:rsidRDefault="00A33D87" w:rsidP="00A33D87">
                    <w:pPr>
                      <w:pStyle w:val="Footer"/>
                      <w:tabs>
                        <w:tab w:val="center" w:pos="630"/>
                        <w:tab w:val="center" w:pos="1890"/>
                      </w:tabs>
                      <w:jc w:val="center"/>
                      <w:rPr>
                        <w:rFonts w:ascii="Arial" w:hAnsi="Arial" w:cs="Arial"/>
                        <w:sz w:val="16"/>
                        <w:szCs w:val="16"/>
                      </w:rPr>
                    </w:pPr>
                    <w:r>
                      <w:rPr>
                        <w:noProof/>
                        <w:szCs w:val="20"/>
                      </w:rPr>
                      <w:drawing>
                        <wp:inline distT="0" distB="0" distL="0" distR="0" wp14:anchorId="7DE9B231" wp14:editId="0965FC2A">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2F30CB08" w14:textId="77777777" w:rsidR="00A33D87" w:rsidRDefault="008A794B" w:rsidP="00A33D87">
                    <w:pPr>
                      <w:pStyle w:val="Footer"/>
                      <w:spacing w:before="60"/>
                      <w:jc w:val="center"/>
                      <w:rPr>
                        <w:rFonts w:ascii="Arial" w:hAnsi="Arial" w:cs="Arial"/>
                        <w:sz w:val="16"/>
                        <w:szCs w:val="16"/>
                      </w:rPr>
                    </w:pPr>
                    <w:hyperlink r:id="rId15" w:history="1">
                      <w:r w:rsidR="00A33D87">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3181AB6A" wp14:editId="5699BCC6">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7C33" w14:textId="77777777" w:rsidR="00A33D87" w:rsidRDefault="00A33D87" w:rsidP="00A33D87">
                          <w:pPr>
                            <w:pStyle w:val="Footer"/>
                            <w:tabs>
                              <w:tab w:val="center" w:pos="1890"/>
                            </w:tabs>
                            <w:jc w:val="center"/>
                            <w:rPr>
                              <w:rFonts w:ascii="Arial" w:hAnsi="Arial" w:cs="Arial"/>
                              <w:sz w:val="16"/>
                              <w:szCs w:val="16"/>
                            </w:rPr>
                          </w:pPr>
                          <w:r>
                            <w:rPr>
                              <w:noProof/>
                              <w:szCs w:val="20"/>
                            </w:rPr>
                            <w:drawing>
                              <wp:inline distT="0" distB="0" distL="0" distR="0" wp14:anchorId="569507B2" wp14:editId="2E550A03">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4790E" w14:textId="77777777" w:rsidR="00A33D87" w:rsidRDefault="00117E7A" w:rsidP="00A33D87">
                          <w:pPr>
                            <w:pStyle w:val="Footer"/>
                            <w:tabs>
                              <w:tab w:val="center" w:pos="1890"/>
                            </w:tabs>
                            <w:spacing w:before="60"/>
                            <w:jc w:val="center"/>
                            <w:rPr>
                              <w:rFonts w:ascii="Arial" w:hAnsi="Arial" w:cs="Arial"/>
                              <w:sz w:val="16"/>
                              <w:szCs w:val="16"/>
                            </w:rPr>
                          </w:pPr>
                          <w:hyperlink r:id="rId18" w:history="1">
                            <w:r w:rsidR="00A33D87">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AB6A" id="Text Box 65" o:spid="_x0000_s1034" type="#_x0000_t202" href="http://www.instagram.com/ford" style="position:absolute;margin-left:45.75pt;margin-top:9.1pt;width:71.2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MlVV6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28877C33" w14:textId="77777777" w:rsidR="00A33D87" w:rsidRDefault="00A33D87" w:rsidP="00A33D87">
                    <w:pPr>
                      <w:pStyle w:val="Footer"/>
                      <w:tabs>
                        <w:tab w:val="center" w:pos="1890"/>
                      </w:tabs>
                      <w:jc w:val="center"/>
                      <w:rPr>
                        <w:rFonts w:ascii="Arial" w:hAnsi="Arial" w:cs="Arial"/>
                        <w:sz w:val="16"/>
                        <w:szCs w:val="16"/>
                      </w:rPr>
                    </w:pPr>
                    <w:r>
                      <w:rPr>
                        <w:noProof/>
                        <w:szCs w:val="20"/>
                      </w:rPr>
                      <w:drawing>
                        <wp:inline distT="0" distB="0" distL="0" distR="0" wp14:anchorId="569507B2" wp14:editId="2E550A03">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4790E" w14:textId="77777777" w:rsidR="00A33D87" w:rsidRDefault="008A794B" w:rsidP="00A33D87">
                    <w:pPr>
                      <w:pStyle w:val="Footer"/>
                      <w:tabs>
                        <w:tab w:val="center" w:pos="1890"/>
                      </w:tabs>
                      <w:spacing w:before="60"/>
                      <w:jc w:val="center"/>
                      <w:rPr>
                        <w:rFonts w:ascii="Arial" w:hAnsi="Arial" w:cs="Arial"/>
                        <w:sz w:val="16"/>
                        <w:szCs w:val="16"/>
                      </w:rPr>
                    </w:pPr>
                    <w:hyperlink r:id="rId20" w:history="1">
                      <w:r w:rsidR="00A33D87">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79744" behindDoc="0" locked="0" layoutInCell="1" allowOverlap="1" wp14:anchorId="62EBEBC4" wp14:editId="0FC0B75E">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DE079" w14:textId="77777777" w:rsidR="00A33D87" w:rsidRDefault="00A33D87" w:rsidP="00A33D87">
                          <w:pPr>
                            <w:pStyle w:val="Footer"/>
                            <w:tabs>
                              <w:tab w:val="center" w:pos="1890"/>
                            </w:tabs>
                            <w:jc w:val="center"/>
                            <w:rPr>
                              <w:rFonts w:ascii="Arial" w:hAnsi="Arial" w:cs="Arial"/>
                              <w:sz w:val="18"/>
                              <w:szCs w:val="18"/>
                            </w:rPr>
                          </w:pPr>
                          <w:r>
                            <w:rPr>
                              <w:noProof/>
                              <w:szCs w:val="20"/>
                            </w:rPr>
                            <w:drawing>
                              <wp:inline distT="0" distB="0" distL="0" distR="0" wp14:anchorId="630706D7" wp14:editId="1F9E5F1E">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5492B19" w14:textId="77777777" w:rsidR="00A33D87" w:rsidRPr="00545007" w:rsidRDefault="00A33D87" w:rsidP="00A33D8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EBC4" id="Text Box 66" o:spid="_x0000_s1035" type="#_x0000_t202" href="http://www.instagram.com/ford" style="position:absolute;margin-left:352.5pt;margin-top:7.95pt;width:70.8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0F6DE079" w14:textId="77777777" w:rsidR="00A33D87" w:rsidRDefault="00A33D87" w:rsidP="00A33D87">
                    <w:pPr>
                      <w:pStyle w:val="Footer"/>
                      <w:tabs>
                        <w:tab w:val="center" w:pos="1890"/>
                      </w:tabs>
                      <w:jc w:val="center"/>
                      <w:rPr>
                        <w:rFonts w:ascii="Arial" w:hAnsi="Arial" w:cs="Arial"/>
                        <w:sz w:val="18"/>
                        <w:szCs w:val="18"/>
                      </w:rPr>
                    </w:pPr>
                    <w:r>
                      <w:rPr>
                        <w:noProof/>
                        <w:szCs w:val="20"/>
                      </w:rPr>
                      <w:drawing>
                        <wp:inline distT="0" distB="0" distL="0" distR="0" wp14:anchorId="630706D7" wp14:editId="1F9E5F1E">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5492B19" w14:textId="77777777" w:rsidR="00A33D87" w:rsidRPr="00545007" w:rsidRDefault="00A33D87" w:rsidP="00A33D8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7EB1DFAD" w14:textId="77777777" w:rsidR="00A33D87" w:rsidRPr="000E0F8F" w:rsidRDefault="00A33D87" w:rsidP="00A33D87">
    <w:pPr>
      <w:pStyle w:val="Footer"/>
    </w:pPr>
  </w:p>
  <w:p w14:paraId="65F4E2BB" w14:textId="0B0284C5" w:rsidR="00F4102C" w:rsidRPr="00A33D87" w:rsidRDefault="00F4102C" w:rsidP="00A3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D2237" w14:textId="77777777" w:rsidR="00117E7A" w:rsidRDefault="00117E7A" w:rsidP="00070E42">
      <w:r>
        <w:separator/>
      </w:r>
    </w:p>
  </w:footnote>
  <w:footnote w:type="continuationSeparator" w:id="0">
    <w:p w14:paraId="60846EDE" w14:textId="77777777" w:rsidR="00117E7A" w:rsidRDefault="00117E7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369" w14:textId="2F8A5B1D" w:rsidR="00FA37FA" w:rsidRDefault="00FA37FA" w:rsidP="00FA37FA">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674624" behindDoc="1" locked="0" layoutInCell="1" allowOverlap="1" wp14:anchorId="5AF3ABF8" wp14:editId="51193165">
          <wp:simplePos x="0" y="0"/>
          <wp:positionH relativeFrom="page">
            <wp:posOffset>5781675</wp:posOffset>
          </wp:positionH>
          <wp:positionV relativeFrom="page">
            <wp:posOffset>493726</wp:posOffset>
          </wp:positionV>
          <wp:extent cx="853440" cy="350880"/>
          <wp:effectExtent l="0" t="0" r="381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Pr>
        <w:rFonts w:eastAsia="Calibri"/>
      </w:rPr>
      <w:t xml:space="preserve"> </w:t>
    </w:r>
    <w:r>
      <w:rPr>
        <w:rFonts w:eastAsia="Calibri" w:hint="cs"/>
        <w:rtl/>
      </w:rPr>
      <w:t xml:space="preserve">  </w:t>
    </w:r>
    <w:r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44B7D1AD" w14:textId="77777777" w:rsidR="00FA37FA" w:rsidRPr="00253DE0" w:rsidRDefault="00FA37FA" w:rsidP="00FA37FA">
    <w:pPr>
      <w:tabs>
        <w:tab w:val="center" w:pos="4513"/>
        <w:tab w:val="right" w:pos="9026"/>
      </w:tabs>
      <w:bidi/>
      <w:rPr>
        <w:rFonts w:ascii="Simplified Arabic" w:eastAsia="Calibri" w:hAnsi="Simplified Arabic" w:cs="Simplified Arabic"/>
        <w:sz w:val="28"/>
        <w:szCs w:val="28"/>
        <w:rtl/>
        <w:lang w:bidi="ar-AE"/>
      </w:rPr>
    </w:pPr>
  </w:p>
  <w:p w14:paraId="65568380" w14:textId="38E33CE9" w:rsidR="00F4102C" w:rsidRPr="00FA37FA" w:rsidRDefault="00F4102C" w:rsidP="00FA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A0F8E"/>
    <w:multiLevelType w:val="multilevel"/>
    <w:tmpl w:val="DE8E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64D60"/>
    <w:multiLevelType w:val="hybridMultilevel"/>
    <w:tmpl w:val="510E03A8"/>
    <w:numStyleLink w:val="Bullets"/>
  </w:abstractNum>
  <w:abstractNum w:abstractNumId="8" w15:restartNumberingAfterBreak="0">
    <w:nsid w:val="36936CE8"/>
    <w:multiLevelType w:val="hybridMultilevel"/>
    <w:tmpl w:val="967A2CD0"/>
    <w:lvl w:ilvl="0" w:tplc="AFBC3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67A15"/>
    <w:multiLevelType w:val="multilevel"/>
    <w:tmpl w:val="7A4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11896"/>
    <w:multiLevelType w:val="multilevel"/>
    <w:tmpl w:val="D4C4F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D0F36"/>
    <w:multiLevelType w:val="multilevel"/>
    <w:tmpl w:val="95B6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B1AAE"/>
    <w:multiLevelType w:val="multilevel"/>
    <w:tmpl w:val="50C6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42D74"/>
    <w:multiLevelType w:val="hybridMultilevel"/>
    <w:tmpl w:val="8A4C1F84"/>
    <w:lvl w:ilvl="0" w:tplc="B4E677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3"/>
  </w:num>
  <w:num w:numId="5">
    <w:abstractNumId w:val="7"/>
  </w:num>
  <w:num w:numId="6">
    <w:abstractNumId w:val="13"/>
  </w:num>
  <w:num w:numId="7">
    <w:abstractNumId w:val="10"/>
  </w:num>
  <w:num w:numId="8">
    <w:abstractNumId w:val="0"/>
  </w:num>
  <w:num w:numId="9">
    <w:abstractNumId w:val="6"/>
  </w:num>
  <w:num w:numId="10">
    <w:abstractNumId w:val="17"/>
  </w:num>
  <w:num w:numId="11">
    <w:abstractNumId w:val="2"/>
  </w:num>
  <w:num w:numId="12">
    <w:abstractNumId w:val="9"/>
  </w:num>
  <w:num w:numId="13">
    <w:abstractNumId w:val="8"/>
  </w:num>
  <w:num w:numId="14">
    <w:abstractNumId w:val="5"/>
  </w:num>
  <w:num w:numId="15">
    <w:abstractNumId w:val="15"/>
  </w:num>
  <w:num w:numId="16">
    <w:abstractNumId w:val="14"/>
  </w:num>
  <w:num w:numId="17">
    <w:abstractNumId w:val="1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14DBB"/>
    <w:rsid w:val="000175BB"/>
    <w:rsid w:val="00023F74"/>
    <w:rsid w:val="000312C5"/>
    <w:rsid w:val="00032C05"/>
    <w:rsid w:val="00047CD7"/>
    <w:rsid w:val="00051220"/>
    <w:rsid w:val="00070E42"/>
    <w:rsid w:val="00085922"/>
    <w:rsid w:val="0009629C"/>
    <w:rsid w:val="000B1F36"/>
    <w:rsid w:val="000B3855"/>
    <w:rsid w:val="000B5D31"/>
    <w:rsid w:val="000B7BB0"/>
    <w:rsid w:val="000B7DC7"/>
    <w:rsid w:val="000C2EEC"/>
    <w:rsid w:val="000D22D5"/>
    <w:rsid w:val="000D4B55"/>
    <w:rsid w:val="000E0DE7"/>
    <w:rsid w:val="000F1B59"/>
    <w:rsid w:val="000F4D2F"/>
    <w:rsid w:val="00105A1E"/>
    <w:rsid w:val="001101AA"/>
    <w:rsid w:val="001130CD"/>
    <w:rsid w:val="00116CF5"/>
    <w:rsid w:val="00117ABD"/>
    <w:rsid w:val="00117CCD"/>
    <w:rsid w:val="00117E7A"/>
    <w:rsid w:val="00121E46"/>
    <w:rsid w:val="00122CB1"/>
    <w:rsid w:val="0012494E"/>
    <w:rsid w:val="0012691E"/>
    <w:rsid w:val="00131E53"/>
    <w:rsid w:val="00133D47"/>
    <w:rsid w:val="00140301"/>
    <w:rsid w:val="00142986"/>
    <w:rsid w:val="001443D8"/>
    <w:rsid w:val="0015138B"/>
    <w:rsid w:val="00153A4A"/>
    <w:rsid w:val="0017724F"/>
    <w:rsid w:val="001774D2"/>
    <w:rsid w:val="00177FAC"/>
    <w:rsid w:val="00180B52"/>
    <w:rsid w:val="001818F6"/>
    <w:rsid w:val="00182A40"/>
    <w:rsid w:val="001A5CDD"/>
    <w:rsid w:val="001C59A8"/>
    <w:rsid w:val="001C66F3"/>
    <w:rsid w:val="001D69AD"/>
    <w:rsid w:val="001D772A"/>
    <w:rsid w:val="001E004A"/>
    <w:rsid w:val="001E1BB4"/>
    <w:rsid w:val="001F0F2B"/>
    <w:rsid w:val="001F39C8"/>
    <w:rsid w:val="001F491B"/>
    <w:rsid w:val="002000D7"/>
    <w:rsid w:val="002012A9"/>
    <w:rsid w:val="00207CE4"/>
    <w:rsid w:val="00214370"/>
    <w:rsid w:val="00215CDA"/>
    <w:rsid w:val="00216013"/>
    <w:rsid w:val="002212F0"/>
    <w:rsid w:val="00224314"/>
    <w:rsid w:val="00224962"/>
    <w:rsid w:val="00224CD7"/>
    <w:rsid w:val="00226727"/>
    <w:rsid w:val="0022716C"/>
    <w:rsid w:val="00236D77"/>
    <w:rsid w:val="00243056"/>
    <w:rsid w:val="00243944"/>
    <w:rsid w:val="002460AF"/>
    <w:rsid w:val="00251E69"/>
    <w:rsid w:val="00252A42"/>
    <w:rsid w:val="00256EB6"/>
    <w:rsid w:val="00266181"/>
    <w:rsid w:val="002674D9"/>
    <w:rsid w:val="00277B20"/>
    <w:rsid w:val="00285418"/>
    <w:rsid w:val="00285CA0"/>
    <w:rsid w:val="00295FB4"/>
    <w:rsid w:val="002A5096"/>
    <w:rsid w:val="002A694D"/>
    <w:rsid w:val="002B4F07"/>
    <w:rsid w:val="002C14A1"/>
    <w:rsid w:val="002C55A7"/>
    <w:rsid w:val="002E1761"/>
    <w:rsid w:val="002E45F9"/>
    <w:rsid w:val="002E579C"/>
    <w:rsid w:val="002F205A"/>
    <w:rsid w:val="00300001"/>
    <w:rsid w:val="0030578D"/>
    <w:rsid w:val="00313103"/>
    <w:rsid w:val="00314511"/>
    <w:rsid w:val="003342DD"/>
    <w:rsid w:val="00341627"/>
    <w:rsid w:val="00341D90"/>
    <w:rsid w:val="003606D9"/>
    <w:rsid w:val="00363448"/>
    <w:rsid w:val="003672E5"/>
    <w:rsid w:val="00371F71"/>
    <w:rsid w:val="00386DCF"/>
    <w:rsid w:val="00387319"/>
    <w:rsid w:val="003951BC"/>
    <w:rsid w:val="00396C13"/>
    <w:rsid w:val="003A142B"/>
    <w:rsid w:val="003A3E05"/>
    <w:rsid w:val="003A3EBD"/>
    <w:rsid w:val="003A5EC3"/>
    <w:rsid w:val="003B2322"/>
    <w:rsid w:val="003B7B5C"/>
    <w:rsid w:val="003B7EC2"/>
    <w:rsid w:val="003C1F29"/>
    <w:rsid w:val="003C52BB"/>
    <w:rsid w:val="003C59CA"/>
    <w:rsid w:val="003D4058"/>
    <w:rsid w:val="003E4EDD"/>
    <w:rsid w:val="003F36E1"/>
    <w:rsid w:val="003F50F0"/>
    <w:rsid w:val="00401F32"/>
    <w:rsid w:val="00403D0F"/>
    <w:rsid w:val="00414BD0"/>
    <w:rsid w:val="00417CF8"/>
    <w:rsid w:val="00430E4E"/>
    <w:rsid w:val="00432FAC"/>
    <w:rsid w:val="00435F75"/>
    <w:rsid w:val="0043778A"/>
    <w:rsid w:val="00437AD3"/>
    <w:rsid w:val="00442535"/>
    <w:rsid w:val="00453D10"/>
    <w:rsid w:val="00456F0E"/>
    <w:rsid w:val="004574A5"/>
    <w:rsid w:val="004651C5"/>
    <w:rsid w:val="00467DCC"/>
    <w:rsid w:val="00467DF6"/>
    <w:rsid w:val="004737C3"/>
    <w:rsid w:val="00485297"/>
    <w:rsid w:val="00486CD6"/>
    <w:rsid w:val="00494A65"/>
    <w:rsid w:val="00494CDF"/>
    <w:rsid w:val="00494FF3"/>
    <w:rsid w:val="004A5587"/>
    <w:rsid w:val="004A5D92"/>
    <w:rsid w:val="004C644C"/>
    <w:rsid w:val="004C6B33"/>
    <w:rsid w:val="004D49F2"/>
    <w:rsid w:val="004D5A3A"/>
    <w:rsid w:val="004E07F3"/>
    <w:rsid w:val="004F22F8"/>
    <w:rsid w:val="004F6738"/>
    <w:rsid w:val="00501044"/>
    <w:rsid w:val="00502D9C"/>
    <w:rsid w:val="00502E58"/>
    <w:rsid w:val="005041AD"/>
    <w:rsid w:val="00520C0B"/>
    <w:rsid w:val="005224E2"/>
    <w:rsid w:val="00524597"/>
    <w:rsid w:val="005275C9"/>
    <w:rsid w:val="00531BBC"/>
    <w:rsid w:val="0053501A"/>
    <w:rsid w:val="00535E1A"/>
    <w:rsid w:val="00550EBC"/>
    <w:rsid w:val="00553455"/>
    <w:rsid w:val="00566CE8"/>
    <w:rsid w:val="00566F1E"/>
    <w:rsid w:val="00574260"/>
    <w:rsid w:val="00592033"/>
    <w:rsid w:val="005967DC"/>
    <w:rsid w:val="005A5AD4"/>
    <w:rsid w:val="005B2577"/>
    <w:rsid w:val="005B2716"/>
    <w:rsid w:val="005B3EC1"/>
    <w:rsid w:val="005D5295"/>
    <w:rsid w:val="005D54B0"/>
    <w:rsid w:val="005F1C07"/>
    <w:rsid w:val="005F253F"/>
    <w:rsid w:val="005F4570"/>
    <w:rsid w:val="005F4E2A"/>
    <w:rsid w:val="00605E59"/>
    <w:rsid w:val="00623B3F"/>
    <w:rsid w:val="006308CE"/>
    <w:rsid w:val="0063245E"/>
    <w:rsid w:val="00632944"/>
    <w:rsid w:val="00653CEB"/>
    <w:rsid w:val="00657A1B"/>
    <w:rsid w:val="006700E7"/>
    <w:rsid w:val="006757E3"/>
    <w:rsid w:val="006818C6"/>
    <w:rsid w:val="00683F41"/>
    <w:rsid w:val="00695684"/>
    <w:rsid w:val="00697933"/>
    <w:rsid w:val="006A2B94"/>
    <w:rsid w:val="006B2A43"/>
    <w:rsid w:val="006C6EAD"/>
    <w:rsid w:val="006D0003"/>
    <w:rsid w:val="006D1B6D"/>
    <w:rsid w:val="006D26E5"/>
    <w:rsid w:val="006D79FC"/>
    <w:rsid w:val="006E2632"/>
    <w:rsid w:val="006E31E4"/>
    <w:rsid w:val="006E68BE"/>
    <w:rsid w:val="006E7C80"/>
    <w:rsid w:val="006F0471"/>
    <w:rsid w:val="006F46BB"/>
    <w:rsid w:val="006F50B0"/>
    <w:rsid w:val="007006B3"/>
    <w:rsid w:val="0070191A"/>
    <w:rsid w:val="00706926"/>
    <w:rsid w:val="00707927"/>
    <w:rsid w:val="00717C43"/>
    <w:rsid w:val="007200CA"/>
    <w:rsid w:val="00727C03"/>
    <w:rsid w:val="00730F6C"/>
    <w:rsid w:val="00741328"/>
    <w:rsid w:val="00741452"/>
    <w:rsid w:val="00741CB9"/>
    <w:rsid w:val="0074298D"/>
    <w:rsid w:val="0075266D"/>
    <w:rsid w:val="00771948"/>
    <w:rsid w:val="00777AD2"/>
    <w:rsid w:val="00780D30"/>
    <w:rsid w:val="007945FA"/>
    <w:rsid w:val="007A0356"/>
    <w:rsid w:val="007A0506"/>
    <w:rsid w:val="007A248F"/>
    <w:rsid w:val="007B0A8D"/>
    <w:rsid w:val="007B7791"/>
    <w:rsid w:val="007C212E"/>
    <w:rsid w:val="007F088E"/>
    <w:rsid w:val="007F412E"/>
    <w:rsid w:val="00830672"/>
    <w:rsid w:val="00831B58"/>
    <w:rsid w:val="00835191"/>
    <w:rsid w:val="008375FF"/>
    <w:rsid w:val="0084645E"/>
    <w:rsid w:val="008478A4"/>
    <w:rsid w:val="00852AAE"/>
    <w:rsid w:val="008548EB"/>
    <w:rsid w:val="00863F49"/>
    <w:rsid w:val="008661A7"/>
    <w:rsid w:val="00877342"/>
    <w:rsid w:val="00880078"/>
    <w:rsid w:val="00883C8E"/>
    <w:rsid w:val="00887DA6"/>
    <w:rsid w:val="00894D28"/>
    <w:rsid w:val="00896564"/>
    <w:rsid w:val="008A1DAA"/>
    <w:rsid w:val="008A33DB"/>
    <w:rsid w:val="008A3C5A"/>
    <w:rsid w:val="008A3D5F"/>
    <w:rsid w:val="008A794B"/>
    <w:rsid w:val="008B1521"/>
    <w:rsid w:val="008C1DC4"/>
    <w:rsid w:val="008C6AF7"/>
    <w:rsid w:val="008C76AE"/>
    <w:rsid w:val="008D756A"/>
    <w:rsid w:val="008E0F97"/>
    <w:rsid w:val="008E46B6"/>
    <w:rsid w:val="008F0924"/>
    <w:rsid w:val="00904E98"/>
    <w:rsid w:val="00922945"/>
    <w:rsid w:val="009271A6"/>
    <w:rsid w:val="0093539E"/>
    <w:rsid w:val="009468B1"/>
    <w:rsid w:val="0095189D"/>
    <w:rsid w:val="009600DE"/>
    <w:rsid w:val="00967B23"/>
    <w:rsid w:val="00975B37"/>
    <w:rsid w:val="0098138B"/>
    <w:rsid w:val="0099190D"/>
    <w:rsid w:val="00996335"/>
    <w:rsid w:val="009A0B6D"/>
    <w:rsid w:val="009A2599"/>
    <w:rsid w:val="009A6F1C"/>
    <w:rsid w:val="009C1CBA"/>
    <w:rsid w:val="009C21CD"/>
    <w:rsid w:val="009C6110"/>
    <w:rsid w:val="009D20A9"/>
    <w:rsid w:val="009D644C"/>
    <w:rsid w:val="009D6B0F"/>
    <w:rsid w:val="009E68B5"/>
    <w:rsid w:val="00A02FF6"/>
    <w:rsid w:val="00A03D88"/>
    <w:rsid w:val="00A05427"/>
    <w:rsid w:val="00A05E69"/>
    <w:rsid w:val="00A12CF5"/>
    <w:rsid w:val="00A155EC"/>
    <w:rsid w:val="00A20118"/>
    <w:rsid w:val="00A202A1"/>
    <w:rsid w:val="00A23260"/>
    <w:rsid w:val="00A2782A"/>
    <w:rsid w:val="00A311E6"/>
    <w:rsid w:val="00A3178B"/>
    <w:rsid w:val="00A33D87"/>
    <w:rsid w:val="00A37E50"/>
    <w:rsid w:val="00A37F47"/>
    <w:rsid w:val="00A40C4A"/>
    <w:rsid w:val="00A41C37"/>
    <w:rsid w:val="00A50561"/>
    <w:rsid w:val="00A65B0A"/>
    <w:rsid w:val="00A66F46"/>
    <w:rsid w:val="00A67BFE"/>
    <w:rsid w:val="00A71618"/>
    <w:rsid w:val="00A75F5D"/>
    <w:rsid w:val="00A76FC2"/>
    <w:rsid w:val="00A822C4"/>
    <w:rsid w:val="00A8388C"/>
    <w:rsid w:val="00A97A7C"/>
    <w:rsid w:val="00AA7194"/>
    <w:rsid w:val="00AB13A0"/>
    <w:rsid w:val="00AB43E2"/>
    <w:rsid w:val="00AC1EF4"/>
    <w:rsid w:val="00AD2618"/>
    <w:rsid w:val="00AE0474"/>
    <w:rsid w:val="00AE7CD1"/>
    <w:rsid w:val="00AF0921"/>
    <w:rsid w:val="00B01DF9"/>
    <w:rsid w:val="00B20429"/>
    <w:rsid w:val="00B209A3"/>
    <w:rsid w:val="00B31617"/>
    <w:rsid w:val="00B400CC"/>
    <w:rsid w:val="00B4091A"/>
    <w:rsid w:val="00B54D2E"/>
    <w:rsid w:val="00B6389A"/>
    <w:rsid w:val="00B8679D"/>
    <w:rsid w:val="00B937C0"/>
    <w:rsid w:val="00B94996"/>
    <w:rsid w:val="00BA0209"/>
    <w:rsid w:val="00BA1257"/>
    <w:rsid w:val="00BA6635"/>
    <w:rsid w:val="00BA6851"/>
    <w:rsid w:val="00BB261A"/>
    <w:rsid w:val="00BD596D"/>
    <w:rsid w:val="00BD7C55"/>
    <w:rsid w:val="00BF1CF5"/>
    <w:rsid w:val="00C027BB"/>
    <w:rsid w:val="00C03DCC"/>
    <w:rsid w:val="00C13F08"/>
    <w:rsid w:val="00C202C3"/>
    <w:rsid w:val="00C348DC"/>
    <w:rsid w:val="00C35B41"/>
    <w:rsid w:val="00C478E3"/>
    <w:rsid w:val="00C53432"/>
    <w:rsid w:val="00C62B29"/>
    <w:rsid w:val="00C64A44"/>
    <w:rsid w:val="00C72D10"/>
    <w:rsid w:val="00C72D7A"/>
    <w:rsid w:val="00C76110"/>
    <w:rsid w:val="00C84E90"/>
    <w:rsid w:val="00C9128B"/>
    <w:rsid w:val="00C914C4"/>
    <w:rsid w:val="00C936D1"/>
    <w:rsid w:val="00CB1B4B"/>
    <w:rsid w:val="00CB671B"/>
    <w:rsid w:val="00CC4DCA"/>
    <w:rsid w:val="00CE29A8"/>
    <w:rsid w:val="00CE4AA8"/>
    <w:rsid w:val="00CE7545"/>
    <w:rsid w:val="00CF4E3F"/>
    <w:rsid w:val="00D144B5"/>
    <w:rsid w:val="00D20996"/>
    <w:rsid w:val="00D22A1A"/>
    <w:rsid w:val="00D24591"/>
    <w:rsid w:val="00D250CB"/>
    <w:rsid w:val="00D317F3"/>
    <w:rsid w:val="00D33B61"/>
    <w:rsid w:val="00D439F8"/>
    <w:rsid w:val="00D555C6"/>
    <w:rsid w:val="00D60BFD"/>
    <w:rsid w:val="00D725E8"/>
    <w:rsid w:val="00D87BC3"/>
    <w:rsid w:val="00D9220B"/>
    <w:rsid w:val="00D93E13"/>
    <w:rsid w:val="00DA6368"/>
    <w:rsid w:val="00DB39A9"/>
    <w:rsid w:val="00DC1D74"/>
    <w:rsid w:val="00DC2BBA"/>
    <w:rsid w:val="00DC2DD5"/>
    <w:rsid w:val="00DD2713"/>
    <w:rsid w:val="00DD67CA"/>
    <w:rsid w:val="00DE0D5C"/>
    <w:rsid w:val="00DE408D"/>
    <w:rsid w:val="00DE613F"/>
    <w:rsid w:val="00DE6672"/>
    <w:rsid w:val="00DE680A"/>
    <w:rsid w:val="00DF1B03"/>
    <w:rsid w:val="00DF6675"/>
    <w:rsid w:val="00E029A1"/>
    <w:rsid w:val="00E0458C"/>
    <w:rsid w:val="00E1007D"/>
    <w:rsid w:val="00E1029E"/>
    <w:rsid w:val="00E1212A"/>
    <w:rsid w:val="00E220AA"/>
    <w:rsid w:val="00E30E46"/>
    <w:rsid w:val="00E371D7"/>
    <w:rsid w:val="00E46BD9"/>
    <w:rsid w:val="00E5308F"/>
    <w:rsid w:val="00E53E3A"/>
    <w:rsid w:val="00E6199E"/>
    <w:rsid w:val="00E67176"/>
    <w:rsid w:val="00E97D33"/>
    <w:rsid w:val="00EA61B4"/>
    <w:rsid w:val="00EB654F"/>
    <w:rsid w:val="00EB69A5"/>
    <w:rsid w:val="00EC1BDC"/>
    <w:rsid w:val="00ED2B61"/>
    <w:rsid w:val="00ED53D6"/>
    <w:rsid w:val="00EE3EB0"/>
    <w:rsid w:val="00EE5F97"/>
    <w:rsid w:val="00EE6224"/>
    <w:rsid w:val="00EF192E"/>
    <w:rsid w:val="00F000EC"/>
    <w:rsid w:val="00F0207A"/>
    <w:rsid w:val="00F03D7F"/>
    <w:rsid w:val="00F057D2"/>
    <w:rsid w:val="00F142D1"/>
    <w:rsid w:val="00F21AE1"/>
    <w:rsid w:val="00F24A80"/>
    <w:rsid w:val="00F26C8C"/>
    <w:rsid w:val="00F27839"/>
    <w:rsid w:val="00F313BD"/>
    <w:rsid w:val="00F375A4"/>
    <w:rsid w:val="00F4102C"/>
    <w:rsid w:val="00F50FD6"/>
    <w:rsid w:val="00F54199"/>
    <w:rsid w:val="00F66F84"/>
    <w:rsid w:val="00F70D9C"/>
    <w:rsid w:val="00F753FE"/>
    <w:rsid w:val="00F9491E"/>
    <w:rsid w:val="00FA37FA"/>
    <w:rsid w:val="00FB3F28"/>
    <w:rsid w:val="00FD2D4D"/>
    <w:rsid w:val="00FE6F43"/>
    <w:rsid w:val="00FF08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nhideWhenUsed/>
    <w:rsid w:val="00070E42"/>
    <w:pPr>
      <w:tabs>
        <w:tab w:val="center" w:pos="4513"/>
        <w:tab w:val="right" w:pos="9026"/>
      </w:tabs>
    </w:pPr>
  </w:style>
  <w:style w:type="character" w:customStyle="1" w:styleId="FooterChar">
    <w:name w:val="Footer Char"/>
    <w:basedOn w:val="DefaultParagraphFont"/>
    <w:link w:val="Footer"/>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EE5F97"/>
    <w:rPr>
      <w:color w:val="605E5C"/>
      <w:shd w:val="clear" w:color="auto" w:fill="E1DFDD"/>
    </w:rPr>
  </w:style>
  <w:style w:type="paragraph" w:styleId="BodyText2">
    <w:name w:val="Body Text 2"/>
    <w:basedOn w:val="Normal"/>
    <w:link w:val="BodyText2Char"/>
    <w:rsid w:val="002C14A1"/>
    <w:pPr>
      <w:spacing w:line="360" w:lineRule="auto"/>
    </w:pPr>
    <w:rPr>
      <w:rFonts w:ascii="Times New Roman" w:eastAsia="Times New Roman" w:hAnsi="Times New Roman"/>
      <w:sz w:val="24"/>
      <w:szCs w:val="20"/>
      <w:lang w:val="en-GB"/>
    </w:rPr>
  </w:style>
  <w:style w:type="character" w:customStyle="1" w:styleId="BodyText2Char">
    <w:name w:val="Body Text 2 Char"/>
    <w:basedOn w:val="DefaultParagraphFont"/>
    <w:link w:val="BodyText2"/>
    <w:rsid w:val="002C14A1"/>
    <w:rPr>
      <w:rFonts w:ascii="Times New Roman" w:eastAsia="Times New Roman" w:hAnsi="Times New Roman" w:cs="Times New Roman"/>
      <w:sz w:val="24"/>
      <w:szCs w:val="20"/>
    </w:rPr>
  </w:style>
  <w:style w:type="character" w:styleId="Strong">
    <w:name w:val="Strong"/>
    <w:basedOn w:val="DefaultParagraphFont"/>
    <w:uiPriority w:val="22"/>
    <w:qFormat/>
    <w:rsid w:val="00F50FD6"/>
    <w:rPr>
      <w:b/>
      <w:bCs/>
    </w:rPr>
  </w:style>
  <w:style w:type="character" w:customStyle="1" w:styleId="highlight">
    <w:name w:val="highlight"/>
    <w:basedOn w:val="DefaultParagraphFont"/>
    <w:rsid w:val="0012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1914">
      <w:bodyDiv w:val="1"/>
      <w:marLeft w:val="0"/>
      <w:marRight w:val="0"/>
      <w:marTop w:val="0"/>
      <w:marBottom w:val="0"/>
      <w:divBdr>
        <w:top w:val="none" w:sz="0" w:space="0" w:color="auto"/>
        <w:left w:val="none" w:sz="0" w:space="0" w:color="auto"/>
        <w:bottom w:val="none" w:sz="0" w:space="0" w:color="auto"/>
        <w:right w:val="none" w:sz="0" w:space="0" w:color="auto"/>
      </w:divBdr>
    </w:div>
    <w:div w:id="228804044">
      <w:bodyDiv w:val="1"/>
      <w:marLeft w:val="0"/>
      <w:marRight w:val="0"/>
      <w:marTop w:val="0"/>
      <w:marBottom w:val="0"/>
      <w:divBdr>
        <w:top w:val="none" w:sz="0" w:space="0" w:color="auto"/>
        <w:left w:val="none" w:sz="0" w:space="0" w:color="auto"/>
        <w:bottom w:val="none" w:sz="0" w:space="0" w:color="auto"/>
        <w:right w:val="none" w:sz="0" w:space="0" w:color="auto"/>
      </w:divBdr>
    </w:div>
    <w:div w:id="306320038">
      <w:bodyDiv w:val="1"/>
      <w:marLeft w:val="0"/>
      <w:marRight w:val="0"/>
      <w:marTop w:val="0"/>
      <w:marBottom w:val="0"/>
      <w:divBdr>
        <w:top w:val="none" w:sz="0" w:space="0" w:color="auto"/>
        <w:left w:val="none" w:sz="0" w:space="0" w:color="auto"/>
        <w:bottom w:val="none" w:sz="0" w:space="0" w:color="auto"/>
        <w:right w:val="none" w:sz="0" w:space="0" w:color="auto"/>
      </w:divBdr>
    </w:div>
    <w:div w:id="374473999">
      <w:bodyDiv w:val="1"/>
      <w:marLeft w:val="0"/>
      <w:marRight w:val="0"/>
      <w:marTop w:val="0"/>
      <w:marBottom w:val="0"/>
      <w:divBdr>
        <w:top w:val="none" w:sz="0" w:space="0" w:color="auto"/>
        <w:left w:val="none" w:sz="0" w:space="0" w:color="auto"/>
        <w:bottom w:val="none" w:sz="0" w:space="0" w:color="auto"/>
        <w:right w:val="none" w:sz="0" w:space="0" w:color="auto"/>
      </w:divBdr>
    </w:div>
    <w:div w:id="401216211">
      <w:bodyDiv w:val="1"/>
      <w:marLeft w:val="0"/>
      <w:marRight w:val="0"/>
      <w:marTop w:val="0"/>
      <w:marBottom w:val="0"/>
      <w:divBdr>
        <w:top w:val="none" w:sz="0" w:space="0" w:color="auto"/>
        <w:left w:val="none" w:sz="0" w:space="0" w:color="auto"/>
        <w:bottom w:val="none" w:sz="0" w:space="0" w:color="auto"/>
        <w:right w:val="none" w:sz="0" w:space="0" w:color="auto"/>
      </w:divBdr>
    </w:div>
    <w:div w:id="592980530">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28399480">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705323593">
      <w:bodyDiv w:val="1"/>
      <w:marLeft w:val="0"/>
      <w:marRight w:val="0"/>
      <w:marTop w:val="0"/>
      <w:marBottom w:val="0"/>
      <w:divBdr>
        <w:top w:val="none" w:sz="0" w:space="0" w:color="auto"/>
        <w:left w:val="none" w:sz="0" w:space="0" w:color="auto"/>
        <w:bottom w:val="none" w:sz="0" w:space="0" w:color="auto"/>
        <w:right w:val="none" w:sz="0" w:space="0" w:color="auto"/>
      </w:divBdr>
    </w:div>
    <w:div w:id="1769814379">
      <w:bodyDiv w:val="1"/>
      <w:marLeft w:val="0"/>
      <w:marRight w:val="0"/>
      <w:marTop w:val="0"/>
      <w:marBottom w:val="0"/>
      <w:divBdr>
        <w:top w:val="none" w:sz="0" w:space="0" w:color="auto"/>
        <w:left w:val="none" w:sz="0" w:space="0" w:color="auto"/>
        <w:bottom w:val="none" w:sz="0" w:space="0" w:color="auto"/>
        <w:right w:val="none" w:sz="0" w:space="0" w:color="auto"/>
      </w:divBdr>
    </w:div>
    <w:div w:id="1881934961">
      <w:bodyDiv w:val="1"/>
      <w:marLeft w:val="0"/>
      <w:marRight w:val="0"/>
      <w:marTop w:val="0"/>
      <w:marBottom w:val="0"/>
      <w:divBdr>
        <w:top w:val="none" w:sz="0" w:space="0" w:color="auto"/>
        <w:left w:val="none" w:sz="0" w:space="0" w:color="auto"/>
        <w:bottom w:val="none" w:sz="0" w:space="0" w:color="auto"/>
        <w:right w:val="none" w:sz="0" w:space="0" w:color="auto"/>
      </w:divBdr>
    </w:div>
    <w:div w:id="1921677780">
      <w:bodyDiv w:val="1"/>
      <w:marLeft w:val="0"/>
      <w:marRight w:val="0"/>
      <w:marTop w:val="0"/>
      <w:marBottom w:val="0"/>
      <w:divBdr>
        <w:top w:val="none" w:sz="0" w:space="0" w:color="auto"/>
        <w:left w:val="none" w:sz="0" w:space="0" w:color="auto"/>
        <w:bottom w:val="none" w:sz="0" w:space="0" w:color="auto"/>
        <w:right w:val="none" w:sz="0" w:space="0" w:color="auto"/>
      </w:divBdr>
    </w:div>
    <w:div w:id="1990094685">
      <w:bodyDiv w:val="1"/>
      <w:marLeft w:val="0"/>
      <w:marRight w:val="0"/>
      <w:marTop w:val="0"/>
      <w:marBottom w:val="0"/>
      <w:divBdr>
        <w:top w:val="none" w:sz="0" w:space="0" w:color="auto"/>
        <w:left w:val="none" w:sz="0" w:space="0" w:color="auto"/>
        <w:bottom w:val="none" w:sz="0" w:space="0" w:color="auto"/>
        <w:right w:val="none" w:sz="0" w:space="0" w:color="auto"/>
      </w:divBdr>
    </w:div>
    <w:div w:id="2065715982">
      <w:bodyDiv w:val="1"/>
      <w:marLeft w:val="0"/>
      <w:marRight w:val="0"/>
      <w:marTop w:val="0"/>
      <w:marBottom w:val="0"/>
      <w:divBdr>
        <w:top w:val="none" w:sz="0" w:space="0" w:color="auto"/>
        <w:left w:val="none" w:sz="0" w:space="0" w:color="auto"/>
        <w:bottom w:val="none" w:sz="0" w:space="0" w:color="auto"/>
        <w:right w:val="none" w:sz="0" w:space="0" w:color="auto"/>
      </w:divBdr>
    </w:div>
    <w:div w:id="2098937672">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mma.chalcroft@bcw-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ia.shurafa@f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porate.fo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D06B3-7675-4E5E-A8DC-F512CCF3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783EA-EE09-46A6-BB44-95F7FCF6B95D}">
  <ds:schemaRefs>
    <ds:schemaRef ds:uri="http://schemas.microsoft.com/sharepoint/v3/contenttype/forms"/>
  </ds:schemaRefs>
</ds:datastoreItem>
</file>

<file path=customXml/itemProps3.xml><?xml version="1.0" encoding="utf-8"?>
<ds:datastoreItem xmlns:ds="http://schemas.openxmlformats.org/officeDocument/2006/customXml" ds:itemID="{1DDCFE4E-93F8-4119-B82D-5C1747B1A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20</cp:revision>
  <dcterms:created xsi:type="dcterms:W3CDTF">2020-11-17T05:10:00Z</dcterms:created>
  <dcterms:modified xsi:type="dcterms:W3CDTF">2020-11-17T10:05:00Z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